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EEA" w:rsidRPr="00BA394B" w:rsidRDefault="003E2BCC" w:rsidP="003E2BCC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3E2BCC" w:rsidRDefault="003E2BCC" w:rsidP="003E2BCC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C37F0F">
        <w:rPr>
          <w:b/>
          <w:highlight w:val="yellow"/>
        </w:rPr>
        <w:t>na 26</w:t>
      </w:r>
      <w:r w:rsidR="00643D17" w:rsidRPr="00BA394B">
        <w:rPr>
          <w:b/>
          <w:highlight w:val="yellow"/>
        </w:rPr>
        <w:t>. 3. 2020</w:t>
      </w:r>
      <w:r w:rsidRPr="00BA394B">
        <w:rPr>
          <w:b/>
          <w:highlight w:val="yellow"/>
        </w:rPr>
        <w:t>)</w:t>
      </w:r>
    </w:p>
    <w:p w:rsidR="003E2BCC" w:rsidRDefault="00C37F0F" w:rsidP="003E2BCC">
      <w:pPr>
        <w:jc w:val="both"/>
        <w:rPr>
          <w:b/>
        </w:rPr>
      </w:pPr>
      <w:r>
        <w:rPr>
          <w:b/>
        </w:rPr>
        <w:t>Čtvrtek 26</w:t>
      </w:r>
      <w:r w:rsidR="003E2BCC">
        <w:rPr>
          <w:b/>
        </w:rPr>
        <w:t>. 3. 2020</w:t>
      </w:r>
    </w:p>
    <w:p w:rsidR="00CA3CBD" w:rsidRDefault="00CA3CBD" w:rsidP="003E2BCC">
      <w:pPr>
        <w:jc w:val="both"/>
        <w:rPr>
          <w:b/>
        </w:rPr>
      </w:pPr>
      <w:r w:rsidRPr="00CA3CBD">
        <w:rPr>
          <w:b/>
          <w:highlight w:val="yellow"/>
        </w:rPr>
        <w:t>Téma hodiny</w:t>
      </w:r>
      <w:r>
        <w:rPr>
          <w:b/>
        </w:rPr>
        <w:t xml:space="preserve">: </w:t>
      </w:r>
      <w:r w:rsidR="00C37F0F">
        <w:rPr>
          <w:b/>
        </w:rPr>
        <w:t>Konstrukce úseček a přímek v osové souměrnosti</w:t>
      </w:r>
    </w:p>
    <w:p w:rsidR="00672731" w:rsidRDefault="00672731" w:rsidP="003E2BCC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C37F0F">
        <w:rPr>
          <w:b/>
        </w:rPr>
        <w:t xml:space="preserve"> 114</w:t>
      </w:r>
    </w:p>
    <w:p w:rsidR="00707BBF" w:rsidRPr="00A47EAE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Nejprve s</w:t>
      </w:r>
      <w:r w:rsidR="00C37F0F">
        <w:t>i zkontrolujte řešení úloh z 24</w:t>
      </w:r>
      <w:r>
        <w:t>. 3. 2020. Najdete je na internetových stránkách školy pod</w:t>
      </w:r>
      <w:r w:rsidR="00C37F0F">
        <w:t xml:space="preserve"> zadáním práce na úterý 22</w:t>
      </w:r>
      <w:r>
        <w:t>. 3. 2020.</w:t>
      </w:r>
    </w:p>
    <w:p w:rsidR="00A47EAE" w:rsidRPr="00D1064F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 w:rsidRPr="00D1064F">
        <w:t xml:space="preserve">Hlavní část hodiny </w:t>
      </w:r>
      <w:r w:rsidR="00412C2D">
        <w:t xml:space="preserve">věnujeme </w:t>
      </w:r>
      <w:r w:rsidR="00C37F0F">
        <w:t>zobrazení úsečky a přímky v osové souměrnosti</w:t>
      </w:r>
      <w:r w:rsidR="00412C2D">
        <w:t>.</w:t>
      </w:r>
    </w:p>
    <w:p w:rsidR="00D1064F" w:rsidRPr="00BC01AB" w:rsidRDefault="00A47EAE" w:rsidP="00D1064F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V učebnici geometrie je dne</w:t>
      </w:r>
      <w:r w:rsidR="00C37F0F">
        <w:t>šní téma rozebráno na stran</w:t>
      </w:r>
      <w:r w:rsidR="00412C2D">
        <w:t xml:space="preserve">ě </w:t>
      </w:r>
      <w:r w:rsidR="00C37F0F">
        <w:t xml:space="preserve">72 (1 </w:t>
      </w:r>
      <w:r w:rsidR="00412C2D">
        <w:t xml:space="preserve">vzorový </w:t>
      </w:r>
      <w:r w:rsidR="00C37F0F">
        <w:t>příklad)</w:t>
      </w:r>
      <w:r>
        <w:t>.</w:t>
      </w:r>
    </w:p>
    <w:p w:rsidR="00BC01AB" w:rsidRDefault="00BC01AB" w:rsidP="00D1064F">
      <w:pPr>
        <w:pStyle w:val="Odstavecseseznamem"/>
        <w:numPr>
          <w:ilvl w:val="0"/>
          <w:numId w:val="11"/>
        </w:numPr>
        <w:jc w:val="both"/>
        <w:rPr>
          <w:b/>
          <w:highlight w:val="green"/>
        </w:rPr>
      </w:pPr>
      <w:r w:rsidRPr="00BC01AB">
        <w:rPr>
          <w:b/>
          <w:highlight w:val="green"/>
        </w:rPr>
        <w:t>Připomínám zaslání kontrolního úkolu z minulého týdne nejpozději do pátku 27. 3. 2020. Úkol má dvě strany (nezapomeňte zaslat i geometrii ze strany 2).</w:t>
      </w:r>
      <w:r w:rsidR="00C37F0F">
        <w:rPr>
          <w:b/>
          <w:highlight w:val="green"/>
        </w:rPr>
        <w:t xml:space="preserve"> Řada z Vás již tak učinila. </w:t>
      </w:r>
      <w:r w:rsidR="00412C2D">
        <w:rPr>
          <w:b/>
          <w:highlight w:val="green"/>
        </w:rPr>
        <w:t xml:space="preserve">Děkuji Vám. </w:t>
      </w:r>
      <w:r w:rsidR="00C37F0F">
        <w:rPr>
          <w:b/>
          <w:highlight w:val="green"/>
        </w:rPr>
        <w:t xml:space="preserve">Opravené kontrolní úkoly máte </w:t>
      </w:r>
      <w:r w:rsidR="00412C2D">
        <w:rPr>
          <w:b/>
          <w:highlight w:val="green"/>
        </w:rPr>
        <w:t>průběžně bodově ohodnocené</w:t>
      </w:r>
      <w:r w:rsidR="00C37F0F">
        <w:rPr>
          <w:b/>
          <w:highlight w:val="green"/>
        </w:rPr>
        <w:t xml:space="preserve"> v elektronické žákovské knížce.</w:t>
      </w:r>
    </w:p>
    <w:p w:rsidR="00C37F0F" w:rsidRPr="00C37F0F" w:rsidRDefault="00C37F0F" w:rsidP="00D1064F">
      <w:pPr>
        <w:pStyle w:val="Odstavecseseznamem"/>
        <w:numPr>
          <w:ilvl w:val="0"/>
          <w:numId w:val="11"/>
        </w:numPr>
        <w:jc w:val="both"/>
        <w:rPr>
          <w:b/>
          <w:highlight w:val="lightGray"/>
        </w:rPr>
      </w:pPr>
      <w:r w:rsidRPr="00C37F0F">
        <w:rPr>
          <w:b/>
          <w:highlight w:val="lightGray"/>
        </w:rPr>
        <w:t xml:space="preserve">Na </w:t>
      </w:r>
      <w:proofErr w:type="spellStart"/>
      <w:r w:rsidRPr="00C37F0F">
        <w:rPr>
          <w:b/>
          <w:highlight w:val="lightGray"/>
        </w:rPr>
        <w:t>Skypu</w:t>
      </w:r>
      <w:proofErr w:type="spellEnd"/>
      <w:r w:rsidRPr="00C37F0F">
        <w:rPr>
          <w:b/>
          <w:highlight w:val="lightGray"/>
        </w:rPr>
        <w:t xml:space="preserve"> bude od příštího týdne možná konzultace ohledně probíraného učiva. Založil jsem skupinu, do které Vás rád přidám. Potřebuji, abyste se mně přihlásili. Stačí zadat do vyhledávače Tomáš </w:t>
      </w:r>
      <w:proofErr w:type="spellStart"/>
      <w:r w:rsidRPr="00C37F0F">
        <w:rPr>
          <w:b/>
          <w:highlight w:val="lightGray"/>
        </w:rPr>
        <w:t>Kačor</w:t>
      </w:r>
      <w:proofErr w:type="spellEnd"/>
      <w:r w:rsidRPr="00C37F0F">
        <w:rPr>
          <w:b/>
          <w:highlight w:val="lightGray"/>
        </w:rPr>
        <w:t xml:space="preserve"> a z několika </w:t>
      </w:r>
      <w:r w:rsidR="005C2018">
        <w:rPr>
          <w:b/>
          <w:highlight w:val="lightGray"/>
        </w:rPr>
        <w:t>nabídek zvolit</w:t>
      </w:r>
      <w:r w:rsidRPr="00C37F0F">
        <w:rPr>
          <w:b/>
          <w:highlight w:val="lightGray"/>
        </w:rPr>
        <w:t xml:space="preserve"> tu, které má jako obrázek </w:t>
      </w:r>
      <w:proofErr w:type="spellStart"/>
      <w:r w:rsidRPr="00C37F0F">
        <w:rPr>
          <w:b/>
          <w:highlight w:val="lightGray"/>
        </w:rPr>
        <w:t>Ziltoida</w:t>
      </w:r>
      <w:proofErr w:type="spellEnd"/>
      <w:r w:rsidRPr="00C37F0F">
        <w:rPr>
          <w:b/>
          <w:highlight w:val="lightGray"/>
        </w:rPr>
        <w:t xml:space="preserve"> (taková vesmírná příšerka s kytarou). Já Vás pak do skupiny </w:t>
      </w:r>
      <w:r w:rsidR="00412C2D">
        <w:rPr>
          <w:b/>
          <w:highlight w:val="lightGray"/>
        </w:rPr>
        <w:t xml:space="preserve">rád </w:t>
      </w:r>
      <w:r w:rsidRPr="00C37F0F">
        <w:rPr>
          <w:b/>
          <w:highlight w:val="lightGray"/>
        </w:rPr>
        <w:t>přiřadím.</w:t>
      </w:r>
      <w:r w:rsidR="00412C2D">
        <w:rPr>
          <w:b/>
          <w:highlight w:val="lightGray"/>
        </w:rPr>
        <w:t xml:space="preserve"> Zkust</w:t>
      </w:r>
      <w:r w:rsidR="005C2018">
        <w:rPr>
          <w:b/>
          <w:highlight w:val="lightGray"/>
        </w:rPr>
        <w:t>e to</w:t>
      </w:r>
      <w:r w:rsidR="00412C2D">
        <w:rPr>
          <w:b/>
          <w:highlight w:val="lightGray"/>
        </w:rPr>
        <w:t>, prosím,</w:t>
      </w:r>
      <w:r w:rsidR="005C2018">
        <w:rPr>
          <w:b/>
          <w:highlight w:val="lightGray"/>
        </w:rPr>
        <w:t xml:space="preserve"> udělat během dnešního a zítřejšího dne.</w:t>
      </w:r>
    </w:p>
    <w:p w:rsidR="00D1064F" w:rsidRDefault="00D1064F" w:rsidP="00A702A8">
      <w:pPr>
        <w:jc w:val="both"/>
        <w:rPr>
          <w:b/>
          <w:highlight w:val="cyan"/>
        </w:rPr>
      </w:pPr>
      <w:r>
        <w:rPr>
          <w:b/>
          <w:highlight w:val="cyan"/>
        </w:rPr>
        <w:t>Úvodní úloha:</w:t>
      </w:r>
    </w:p>
    <w:p w:rsidR="002715F1" w:rsidRPr="005C2018" w:rsidRDefault="005C2018" w:rsidP="005C2018">
      <w:pPr>
        <w:pStyle w:val="Odstavecseseznamem"/>
        <w:numPr>
          <w:ilvl w:val="0"/>
          <w:numId w:val="22"/>
        </w:numPr>
        <w:jc w:val="both"/>
        <w:rPr>
          <w:b/>
        </w:rPr>
      </w:pPr>
      <w:r>
        <w:rPr>
          <w:b/>
        </w:rPr>
        <w:t xml:space="preserve">Zobrazte body </w:t>
      </w:r>
      <m:oMath>
        <m:r>
          <m:rPr>
            <m:sty m:val="bi"/>
          </m:rPr>
          <w:rPr>
            <w:rFonts w:ascii="Cambria Math" w:hAnsi="Cambria Math"/>
          </w:rPr>
          <m:t>A, B, C, D</m:t>
        </m:r>
      </m:oMath>
      <w:r>
        <w:rPr>
          <w:b/>
        </w:rPr>
        <w:t xml:space="preserve"> v osové souměrnosti podle osy souměrnosti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>
        <w:rPr>
          <w:b/>
        </w:rPr>
        <w:t xml:space="preserve">. Jak se Vám podařil zobrazit bod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>
        <w:rPr>
          <w:b/>
        </w:rPr>
        <w:t>, který leží na ose souměrnosti? Řešení úlohy najdeš na konci této výukové hodiny.</w:t>
      </w:r>
      <w:r w:rsidR="00F34966">
        <w:rPr>
          <w:b/>
        </w:rPr>
        <w:t xml:space="preserve"> Teprve po vyřešení přejdi na další výklad.</w:t>
      </w:r>
    </w:p>
    <w:p w:rsidR="00F34966" w:rsidRDefault="00F34966" w:rsidP="00F34966">
      <w:pPr>
        <w:jc w:val="center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6B7B40C2" wp14:editId="059092BA">
            <wp:extent cx="3454400" cy="2088706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429" t="31724" r="36198" b="46378"/>
                    <a:stretch/>
                  </pic:blipFill>
                  <pic:spPr bwMode="auto">
                    <a:xfrm>
                      <a:off x="0" y="0"/>
                      <a:ext cx="3487918" cy="210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966" w:rsidRDefault="00F34966" w:rsidP="00F34966">
      <w:pPr>
        <w:jc w:val="both"/>
        <w:rPr>
          <w:b/>
        </w:rPr>
      </w:pPr>
      <w:r w:rsidRPr="00F34966">
        <w:rPr>
          <w:b/>
          <w:highlight w:val="yellow"/>
        </w:rPr>
        <w:t>Zápis:</w:t>
      </w:r>
    </w:p>
    <w:p w:rsidR="00F34966" w:rsidRDefault="00F34966" w:rsidP="00F34966">
      <w:pPr>
        <w:pStyle w:val="Odstavecseseznamem"/>
        <w:numPr>
          <w:ilvl w:val="0"/>
          <w:numId w:val="22"/>
        </w:numPr>
        <w:jc w:val="both"/>
        <w:rPr>
          <w:b/>
        </w:rPr>
      </w:pPr>
      <w:r>
        <w:rPr>
          <w:b/>
        </w:rPr>
        <w:t xml:space="preserve">Bod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>
        <w:rPr>
          <w:b/>
        </w:rPr>
        <w:t xml:space="preserve">, který leží na ose souměrnosti, se zobrazil sám na sebe (vzor i obraz se překrývají). Takový bod se nazývá </w:t>
      </w:r>
      <w:proofErr w:type="spellStart"/>
      <w:r w:rsidRPr="00F34966">
        <w:rPr>
          <w:b/>
          <w:highlight w:val="yellow"/>
        </w:rPr>
        <w:t>samodružný</w:t>
      </w:r>
      <w:proofErr w:type="spellEnd"/>
      <w:r w:rsidRPr="00F34966">
        <w:rPr>
          <w:b/>
          <w:highlight w:val="yellow"/>
        </w:rPr>
        <w:t xml:space="preserve"> bod</w:t>
      </w:r>
      <w:r>
        <w:rPr>
          <w:b/>
        </w:rPr>
        <w:t xml:space="preserve">. Osová souměrnost má nekonečně mnoho </w:t>
      </w:r>
      <w:proofErr w:type="spellStart"/>
      <w:r>
        <w:rPr>
          <w:b/>
        </w:rPr>
        <w:t>samodružných</w:t>
      </w:r>
      <w:proofErr w:type="spellEnd"/>
      <w:r>
        <w:rPr>
          <w:b/>
        </w:rPr>
        <w:t xml:space="preserve"> bodů. Jsou to všechny body na ose souměrnosti.</w:t>
      </w:r>
    </w:p>
    <w:p w:rsidR="00BD0A49" w:rsidRDefault="00F34966" w:rsidP="00F34966">
      <w:pPr>
        <w:jc w:val="both"/>
        <w:rPr>
          <w:b/>
        </w:rPr>
      </w:pPr>
      <w:r w:rsidRPr="00F34966">
        <w:rPr>
          <w:b/>
          <w:highlight w:val="cyan"/>
        </w:rPr>
        <w:t>Příklad č. 1</w:t>
      </w:r>
      <w:r>
        <w:rPr>
          <w:b/>
        </w:rPr>
        <w:t>: Zobraz úsečku AB v osové souměrnosti podle osy o.</w:t>
      </w:r>
    </w:p>
    <w:p w:rsidR="00F40380" w:rsidRPr="00F34966" w:rsidRDefault="00BD0A49" w:rsidP="00BD0A49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40594EE" wp14:editId="54AD0503">
            <wp:extent cx="1543050" cy="2011286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10" t="19090" r="51990" b="27849"/>
                    <a:stretch/>
                  </pic:blipFill>
                  <pic:spPr bwMode="auto">
                    <a:xfrm>
                      <a:off x="0" y="0"/>
                      <a:ext cx="1546316" cy="201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380" w:rsidRPr="00F34966">
        <w:rPr>
          <w:b/>
        </w:rPr>
        <w:br w:type="page"/>
      </w:r>
    </w:p>
    <w:p w:rsidR="008B7974" w:rsidRDefault="008B7974" w:rsidP="008B7974">
      <w:pPr>
        <w:jc w:val="center"/>
        <w:rPr>
          <w:b/>
        </w:rPr>
      </w:pPr>
    </w:p>
    <w:p w:rsidR="00590904" w:rsidRDefault="00590904" w:rsidP="008B7974">
      <w:pPr>
        <w:jc w:val="both"/>
        <w:rPr>
          <w:b/>
          <w:highlight w:val="cyan"/>
        </w:rPr>
      </w:pPr>
      <w:r>
        <w:rPr>
          <w:b/>
          <w:highlight w:val="cyan"/>
        </w:rPr>
        <w:t>Připomínám postup při zobrazování bodu (jen si přečtěte, není potřeba si psát):</w:t>
      </w:r>
    </w:p>
    <w:p w:rsidR="00590904" w:rsidRPr="008B7974" w:rsidRDefault="00590904" w:rsidP="00590904">
      <w:pPr>
        <w:pStyle w:val="Odstavecseseznamem"/>
        <w:numPr>
          <w:ilvl w:val="0"/>
          <w:numId w:val="22"/>
        </w:numPr>
        <w:jc w:val="both"/>
      </w:pPr>
      <w:r>
        <w:t xml:space="preserve">Bodem A vedeme kolmici k přímce (ose) </w:t>
      </w:r>
      <m:oMath>
        <m:r>
          <w:rPr>
            <w:rFonts w:ascii="Cambria Math" w:hAnsi="Cambria Math"/>
          </w:rPr>
          <m:t>o</m:t>
        </m:r>
      </m:oMath>
      <w:r>
        <w:t xml:space="preserve">. </w:t>
      </w:r>
      <w:r w:rsidRPr="005A0823">
        <w:rPr>
          <w:highlight w:val="yellow"/>
        </w:rPr>
        <w:t xml:space="preserve">Rysku pravítka vždy pokládáme na </w:t>
      </w:r>
      <w:proofErr w:type="gramStart"/>
      <w:r w:rsidRPr="005A0823">
        <w:rPr>
          <w:highlight w:val="yellow"/>
        </w:rPr>
        <w:t>osu</w:t>
      </w:r>
      <w:r w:rsidR="00412C2D">
        <w:rPr>
          <w:highlight w:val="yellow"/>
        </w:rPr>
        <w:t>!!!</w:t>
      </w:r>
      <w:r w:rsidRPr="005A0823">
        <w:rPr>
          <w:highlight w:val="yellow"/>
        </w:rPr>
        <w:t xml:space="preserve"> </w:t>
      </w:r>
      <w:r>
        <w:t>.</w:t>
      </w:r>
      <w:proofErr w:type="gramEnd"/>
    </w:p>
    <w:p w:rsidR="00590904" w:rsidRDefault="00590904" w:rsidP="00590904">
      <w:pPr>
        <w:pStyle w:val="Odstavecseseznamem"/>
        <w:numPr>
          <w:ilvl w:val="0"/>
          <w:numId w:val="22"/>
        </w:numPr>
        <w:jc w:val="both"/>
      </w:pPr>
      <w:r w:rsidRPr="00836E9F">
        <w:t>Průsečík osy</w:t>
      </w:r>
      <w:r>
        <w:t xml:space="preserve"> </w:t>
      </w:r>
      <m:oMath>
        <m:r>
          <w:rPr>
            <w:rFonts w:ascii="Cambria Math" w:hAnsi="Cambria Math"/>
          </w:rPr>
          <m:t>o</m:t>
        </m:r>
      </m:oMath>
      <w:r w:rsidRPr="00836E9F">
        <w:t xml:space="preserve"> a kolmice si označíme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 w:rsidRPr="00836E9F">
        <w:t>.</w:t>
      </w:r>
    </w:p>
    <w:p w:rsidR="00590904" w:rsidRDefault="00590904" w:rsidP="00590904">
      <w:pPr>
        <w:pStyle w:val="Odstavecseseznamem"/>
        <w:numPr>
          <w:ilvl w:val="0"/>
          <w:numId w:val="22"/>
        </w:numPr>
        <w:jc w:val="both"/>
      </w:pPr>
      <w:r w:rsidRPr="00836E9F">
        <w:t xml:space="preserve">Narýsujeme kružnici se středem v bodě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 w:rsidRPr="00836E9F">
        <w:t xml:space="preserve"> a poloměrem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  <m:r>
              <w:rPr>
                <w:rFonts w:ascii="Cambria Math" w:hAnsi="Cambria Math"/>
              </w:rPr>
              <m:t>A</m:t>
            </m:r>
          </m:e>
        </m:d>
      </m:oMath>
      <w:r w:rsidRPr="00836E9F">
        <w:t>.</w:t>
      </w:r>
    </w:p>
    <w:p w:rsidR="00590904" w:rsidRDefault="00590904" w:rsidP="00590904">
      <w:pPr>
        <w:pStyle w:val="Odstavecseseznamem"/>
        <w:numPr>
          <w:ilvl w:val="0"/>
          <w:numId w:val="22"/>
        </w:numPr>
        <w:jc w:val="both"/>
      </w:pPr>
      <w:r>
        <w:t xml:space="preserve">Průsečík kolmice a kružnice označíme </w:t>
      </w:r>
      <m:oMath>
        <m:r>
          <w:rPr>
            <w:rFonts w:ascii="Cambria Math" w:hAnsi="Cambria Math"/>
          </w:rPr>
          <m:t>A´</m:t>
        </m:r>
      </m:oMath>
      <w:r>
        <w:t xml:space="preserve">. Je to bod osově souměrný se zadaným bodem A podle osy souměrnosti </w:t>
      </w:r>
      <m:oMath>
        <m:r>
          <w:rPr>
            <w:rFonts w:ascii="Cambria Math" w:hAnsi="Cambria Math"/>
          </w:rPr>
          <m:t>o</m:t>
        </m:r>
      </m:oMath>
      <w:r>
        <w:t>.</w:t>
      </w:r>
    </w:p>
    <w:p w:rsidR="00590904" w:rsidRPr="00590904" w:rsidRDefault="00590904" w:rsidP="00590904">
      <w:pPr>
        <w:ind w:left="360"/>
        <w:jc w:val="both"/>
        <w:rPr>
          <w:b/>
        </w:rPr>
      </w:pPr>
      <w:r w:rsidRPr="00590904">
        <w:rPr>
          <w:b/>
          <w:highlight w:val="cyan"/>
        </w:rPr>
        <w:t>Řešení příkladu č. 1:</w:t>
      </w:r>
    </w:p>
    <w:p w:rsidR="00590904" w:rsidRDefault="00590904" w:rsidP="00590904">
      <w:pPr>
        <w:pStyle w:val="Odstavecseseznamem"/>
        <w:numPr>
          <w:ilvl w:val="0"/>
          <w:numId w:val="23"/>
        </w:numPr>
        <w:jc w:val="both"/>
      </w:pPr>
      <w:r>
        <w:t>Oba krajní body</w:t>
      </w:r>
      <w:r w:rsidR="00412C2D">
        <w:t xml:space="preserve"> úsečky si zobrazte</w:t>
      </w:r>
      <w:r>
        <w:t xml:space="preserve"> dle předchozího postupu. Výsledek vidíte na obrázku níže.</w:t>
      </w:r>
    </w:p>
    <w:p w:rsidR="00590904" w:rsidRDefault="00590904" w:rsidP="00590904">
      <w:pPr>
        <w:pStyle w:val="Odstavecseseznamem"/>
        <w:ind w:left="1080"/>
        <w:jc w:val="center"/>
      </w:pPr>
      <w:r>
        <w:rPr>
          <w:noProof/>
          <w:lang w:eastAsia="cs-CZ"/>
        </w:rPr>
        <w:drawing>
          <wp:inline distT="0" distB="0" distL="0" distR="0" wp14:anchorId="31D1C925" wp14:editId="5F8FA821">
            <wp:extent cx="1938655" cy="1781130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68" t="28537" r="48200" b="28130"/>
                    <a:stretch/>
                  </pic:blipFill>
                  <pic:spPr bwMode="auto">
                    <a:xfrm>
                      <a:off x="0" y="0"/>
                      <a:ext cx="1944466" cy="178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904" w:rsidRDefault="00590904" w:rsidP="00590904">
      <w:pPr>
        <w:pStyle w:val="Odstavecseseznamem"/>
        <w:ind w:left="1080"/>
        <w:jc w:val="center"/>
      </w:pPr>
    </w:p>
    <w:p w:rsidR="00590904" w:rsidRDefault="00590904" w:rsidP="00590904">
      <w:pPr>
        <w:pStyle w:val="Odstavecseseznamem"/>
        <w:numPr>
          <w:ilvl w:val="0"/>
          <w:numId w:val="23"/>
        </w:numPr>
        <w:jc w:val="both"/>
      </w:pPr>
      <w:r>
        <w:t xml:space="preserve">Pomocí matematické symboliky zapíšeme: </w:t>
      </w:r>
      <m:oMath>
        <m: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</m:t>
            </m:r>
          </m:e>
        </m:d>
        <m:r>
          <w:rPr>
            <w:rFonts w:ascii="Cambria Math" w:hAnsi="Cambria Math"/>
          </w:rPr>
          <m:t>:AB⟶A´B´</m:t>
        </m:r>
      </m:oMath>
    </w:p>
    <w:p w:rsidR="00590904" w:rsidRDefault="00590904" w:rsidP="00590904">
      <w:pPr>
        <w:pStyle w:val="Odstavecseseznamem"/>
        <w:numPr>
          <w:ilvl w:val="0"/>
          <w:numId w:val="23"/>
        </w:numPr>
        <w:jc w:val="both"/>
      </w:pPr>
      <w:r>
        <w:t xml:space="preserve">Podrobné video i s dalšími úlohami najdete na tomto odkazu (pozorně si jej prohlédněte, podobné příklady budou k procvičení): </w:t>
      </w:r>
      <w:hyperlink r:id="rId8" w:history="1">
        <w:r w:rsidRPr="00B22267">
          <w:rPr>
            <w:rStyle w:val="Hypertextovodkaz"/>
          </w:rPr>
          <w:t>https://www.youtube.com/watch?v=nx-kfa88uPc</w:t>
        </w:r>
      </w:hyperlink>
    </w:p>
    <w:p w:rsidR="00412C2D" w:rsidRDefault="00412C2D" w:rsidP="00590904">
      <w:pPr>
        <w:jc w:val="both"/>
      </w:pPr>
    </w:p>
    <w:p w:rsidR="00590904" w:rsidRDefault="00590904" w:rsidP="00590904">
      <w:pPr>
        <w:jc w:val="both"/>
        <w:rPr>
          <w:b/>
        </w:rPr>
      </w:pPr>
      <w:r>
        <w:rPr>
          <w:b/>
          <w:highlight w:val="cyan"/>
        </w:rPr>
        <w:t>Příklad č. 2</w:t>
      </w:r>
      <w:r>
        <w:rPr>
          <w:b/>
        </w:rPr>
        <w:t xml:space="preserve">: Zobraz přímku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rPr>
          <w:b/>
        </w:rPr>
        <w:t xml:space="preserve"> v osové souměrnosti podle osy o.</w:t>
      </w:r>
    </w:p>
    <w:p w:rsidR="00590904" w:rsidRDefault="00FF7DCF" w:rsidP="00FF7DCF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8CEFECE" wp14:editId="44B8E394">
            <wp:extent cx="2162175" cy="2208823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010" t="32004" r="29405" b="50590"/>
                    <a:stretch/>
                  </pic:blipFill>
                  <pic:spPr bwMode="auto">
                    <a:xfrm>
                      <a:off x="0" y="0"/>
                      <a:ext cx="2178902" cy="222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DCF" w:rsidRDefault="00FF7DCF" w:rsidP="00FF7DCF">
      <w:pPr>
        <w:jc w:val="center"/>
        <w:rPr>
          <w:b/>
        </w:rPr>
      </w:pPr>
    </w:p>
    <w:p w:rsidR="00FF7DCF" w:rsidRDefault="00FF7DCF" w:rsidP="00FF7DCF">
      <w:pPr>
        <w:ind w:firstLine="708"/>
        <w:jc w:val="both"/>
        <w:rPr>
          <w:b/>
        </w:rPr>
      </w:pPr>
      <w:r w:rsidRPr="00FF7DCF">
        <w:rPr>
          <w:b/>
          <w:highlight w:val="cyan"/>
        </w:rPr>
        <w:t>Řešení příkladu č. 2:</w:t>
      </w:r>
    </w:p>
    <w:p w:rsidR="00FF7DCF" w:rsidRPr="00FF7DCF" w:rsidRDefault="00FF7DCF" w:rsidP="00FF7DCF">
      <w:pPr>
        <w:pStyle w:val="Odstavecseseznamem"/>
        <w:numPr>
          <w:ilvl w:val="0"/>
          <w:numId w:val="24"/>
        </w:numPr>
        <w:jc w:val="both"/>
        <w:rPr>
          <w:b/>
        </w:rPr>
      </w:pPr>
      <w:r>
        <w:t xml:space="preserve">Přímka je jednoznačně určená dvěma body. Stačí si tedy na přímce </w:t>
      </w:r>
      <m:oMath>
        <m:r>
          <w:rPr>
            <w:rFonts w:ascii="Cambria Math" w:hAnsi="Cambria Math"/>
          </w:rPr>
          <m:t>p</m:t>
        </m:r>
      </m:oMath>
      <w:r>
        <w:t xml:space="preserve"> zvolit dva různé body </w:t>
      </w:r>
      <m:oMath>
        <m:r>
          <w:rPr>
            <w:rFonts w:ascii="Cambria Math" w:hAnsi="Cambria Math"/>
          </w:rPr>
          <m:t>A, B</m:t>
        </m:r>
      </m:oMath>
      <w:r>
        <w:t xml:space="preserve"> a získat jejich obrazy </w:t>
      </w:r>
      <m:oMath>
        <m:r>
          <w:rPr>
            <w:rFonts w:ascii="Cambria Math" w:hAnsi="Cambria Math"/>
          </w:rPr>
          <m:t>A´, B´</m:t>
        </m:r>
      </m:oMath>
      <w:r>
        <w:t xml:space="preserve"> v osové souměrnosti podle osy </w:t>
      </w:r>
      <m:oMath>
        <m:r>
          <w:rPr>
            <w:rFonts w:ascii="Cambria Math" w:hAnsi="Cambria Math"/>
          </w:rPr>
          <m:t>o</m:t>
        </m:r>
      </m:oMath>
      <w:r>
        <w:t xml:space="preserve"> (viz příklad č. 1).</w:t>
      </w:r>
    </w:p>
    <w:p w:rsidR="00FF7DCF" w:rsidRPr="00FF7DCF" w:rsidRDefault="00FF7DCF" w:rsidP="00FF7DCF">
      <w:pPr>
        <w:pStyle w:val="Odstavecseseznamem"/>
        <w:numPr>
          <w:ilvl w:val="0"/>
          <w:numId w:val="24"/>
        </w:numPr>
        <w:jc w:val="both"/>
        <w:rPr>
          <w:b/>
        </w:rPr>
      </w:pPr>
      <w:r>
        <w:t xml:space="preserve">Přímka </w:t>
      </w: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´</m:t>
        </m:r>
      </m:oMath>
      <w:r>
        <w:t xml:space="preserve"> pak body </w:t>
      </w:r>
      <m:oMath>
        <m:r>
          <w:rPr>
            <w:rFonts w:ascii="Cambria Math" w:hAnsi="Cambria Math"/>
          </w:rPr>
          <m:t>A´, B´</m:t>
        </m:r>
      </m:oMath>
      <w:r w:rsidR="00412C2D">
        <w:t xml:space="preserve"> prochází (jde i za ně -</w:t>
      </w:r>
      <w:r>
        <w:t xml:space="preserve"> jinak by to byla úsečka).</w:t>
      </w:r>
    </w:p>
    <w:p w:rsidR="00FF7DCF" w:rsidRPr="00D6635B" w:rsidRDefault="00FF7DCF" w:rsidP="00FF7DCF">
      <w:pPr>
        <w:pStyle w:val="Odstavecseseznamem"/>
        <w:numPr>
          <w:ilvl w:val="0"/>
          <w:numId w:val="24"/>
        </w:numPr>
        <w:jc w:val="both"/>
        <w:rPr>
          <w:b/>
        </w:rPr>
      </w:pPr>
      <w:r>
        <w:t xml:space="preserve">Jako jeden z bodů jsme si v tomto zadání mohli zvolit průsečík přímky </w:t>
      </w:r>
      <m:oMath>
        <m:r>
          <w:rPr>
            <w:rFonts w:ascii="Cambria Math" w:hAnsi="Cambria Math"/>
          </w:rPr>
          <m:t>p</m:t>
        </m:r>
      </m:oMath>
      <w:r>
        <w:t xml:space="preserve"> a osy </w:t>
      </w:r>
      <m:oMath>
        <m:r>
          <w:rPr>
            <w:rFonts w:ascii="Cambria Math" w:hAnsi="Cambria Math"/>
          </w:rPr>
          <m:t>o</m:t>
        </m:r>
      </m:oMath>
      <w:r>
        <w:t xml:space="preserve">. Na řešení jsme tento průsečík označili jako bod </w:t>
      </w:r>
      <m:oMath>
        <m:r>
          <w:rPr>
            <w:rFonts w:ascii="Cambria Math" w:hAnsi="Cambria Math"/>
          </w:rPr>
          <m:t>C</m:t>
        </m:r>
      </m:oMath>
      <w:r>
        <w:t>. Jedná se o samodružný bod, který se zobrazí sám na se</w:t>
      </w:r>
      <w:proofErr w:type="spellStart"/>
      <w:r>
        <w:t>be</w:t>
      </w:r>
      <w:proofErr w:type="spellEnd"/>
      <w:r>
        <w:t xml:space="preserve"> (</w:t>
      </w:r>
      <m:oMath>
        <m:r>
          <w:rPr>
            <w:rFonts w:ascii="Cambria Math" w:hAnsi="Cambria Math"/>
          </w:rPr>
          <m:t>C=C´)</m:t>
        </m:r>
      </m:oMath>
      <w:r>
        <w:t>. Pak by nám už stačilo si zvolit pouze jeden další bod (například A) a ten zobrazit.</w:t>
      </w:r>
      <w:r w:rsidR="00412C2D">
        <w:t xml:space="preserve"> Přímka </w:t>
      </w:r>
      <m:oMath>
        <m:r>
          <w:rPr>
            <w:rFonts w:ascii="Cambria Math" w:hAnsi="Cambria Math"/>
          </w:rPr>
          <m:t>p´</m:t>
        </m:r>
      </m:oMath>
      <w:r w:rsidR="00412C2D">
        <w:t xml:space="preserve"> by pak procházela body </w:t>
      </w:r>
      <m:oMath>
        <m:r>
          <w:rPr>
            <w:rFonts w:ascii="Cambria Math" w:hAnsi="Cambria Math"/>
          </w:rPr>
          <m:t>A´, C´.</m:t>
        </m:r>
      </m:oMath>
    </w:p>
    <w:p w:rsidR="00D6635B" w:rsidRPr="00D6635B" w:rsidRDefault="00D6635B" w:rsidP="00D6635B">
      <w:pPr>
        <w:pStyle w:val="Odstavecseseznamem"/>
        <w:ind w:left="1428"/>
        <w:jc w:val="both"/>
        <w:rPr>
          <w:b/>
        </w:rPr>
      </w:pPr>
    </w:p>
    <w:p w:rsidR="00EF50FC" w:rsidRDefault="00D6635B" w:rsidP="00D6635B">
      <w:pPr>
        <w:pStyle w:val="Odstavecseseznamem"/>
        <w:ind w:left="1428"/>
        <w:jc w:val="center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326E1FC5" wp14:editId="4FD577CC">
            <wp:extent cx="3583608" cy="28098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747" t="56148" r="36355" b="24481"/>
                    <a:stretch/>
                  </pic:blipFill>
                  <pic:spPr bwMode="auto">
                    <a:xfrm>
                      <a:off x="0" y="0"/>
                      <a:ext cx="3641486" cy="285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C2D" w:rsidRDefault="00412C2D" w:rsidP="00D6635B">
      <w:pPr>
        <w:pStyle w:val="Odstavecseseznamem"/>
        <w:ind w:left="1428"/>
        <w:jc w:val="center"/>
        <w:rPr>
          <w:b/>
        </w:rPr>
      </w:pPr>
      <w:bookmarkStart w:id="0" w:name="_GoBack"/>
      <w:bookmarkEnd w:id="0"/>
    </w:p>
    <w:p w:rsidR="00D6635B" w:rsidRDefault="00D6635B" w:rsidP="00D6635B">
      <w:pPr>
        <w:pStyle w:val="Odstavecseseznamem"/>
        <w:numPr>
          <w:ilvl w:val="0"/>
          <w:numId w:val="23"/>
        </w:numPr>
        <w:jc w:val="both"/>
      </w:pPr>
      <w:r>
        <w:t xml:space="preserve">Pomocí matematické symboliky zapíšeme: </w:t>
      </w:r>
      <m:oMath>
        <m: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</m:t>
            </m:r>
          </m:e>
        </m:d>
        <m:r>
          <w:rPr>
            <w:rFonts w:ascii="Cambria Math" w:hAnsi="Cambria Math"/>
          </w:rPr>
          <m:t>:p⟶p´</m:t>
        </m:r>
      </m:oMath>
    </w:p>
    <w:p w:rsidR="00EF50FC" w:rsidRPr="0050358A" w:rsidRDefault="00EF50FC" w:rsidP="005A0823">
      <w:pPr>
        <w:jc w:val="both"/>
        <w:rPr>
          <w:b/>
        </w:rPr>
      </w:pPr>
    </w:p>
    <w:p w:rsidR="0050358A" w:rsidRDefault="0050358A" w:rsidP="005A0823">
      <w:pPr>
        <w:jc w:val="both"/>
      </w:pPr>
      <w:r w:rsidRPr="0050358A">
        <w:rPr>
          <w:b/>
          <w:highlight w:val="cyan"/>
        </w:rPr>
        <w:t>Příklad k procvičování:</w:t>
      </w:r>
      <w:r>
        <w:t xml:space="preserve"> </w:t>
      </w:r>
    </w:p>
    <w:p w:rsidR="00590904" w:rsidRPr="00242E5D" w:rsidRDefault="00242E5D" w:rsidP="005A0823">
      <w:pPr>
        <w:jc w:val="both"/>
        <w:rPr>
          <w:b/>
        </w:rPr>
      </w:pPr>
      <w:r w:rsidRPr="00242E5D">
        <w:rPr>
          <w:b/>
        </w:rPr>
        <w:t>Učebnice geometrie – strana 74/1; 75/2</w:t>
      </w:r>
      <w:r>
        <w:rPr>
          <w:b/>
        </w:rPr>
        <w:t xml:space="preserve"> (stačí vypracovat do úterý 31. 3. 2020)</w:t>
      </w:r>
    </w:p>
    <w:p w:rsidR="00242E5D" w:rsidRDefault="00242E5D" w:rsidP="00F34966">
      <w:pPr>
        <w:jc w:val="both"/>
        <w:rPr>
          <w:b/>
          <w:highlight w:val="cyan"/>
        </w:rPr>
      </w:pPr>
    </w:p>
    <w:p w:rsidR="0050358A" w:rsidRDefault="00F34966" w:rsidP="00F34966">
      <w:pPr>
        <w:jc w:val="both"/>
        <w:rPr>
          <w:b/>
        </w:rPr>
      </w:pPr>
      <w:r w:rsidRPr="00F34966">
        <w:rPr>
          <w:b/>
          <w:highlight w:val="cyan"/>
        </w:rPr>
        <w:t>Řešení úvodní úlohy:</w:t>
      </w:r>
    </w:p>
    <w:p w:rsidR="00242E5D" w:rsidRDefault="00242E5D" w:rsidP="00F34966">
      <w:pPr>
        <w:jc w:val="both"/>
        <w:rPr>
          <w:b/>
        </w:rPr>
      </w:pPr>
    </w:p>
    <w:p w:rsidR="00242E5D" w:rsidRPr="005A0823" w:rsidRDefault="00A323AC" w:rsidP="00242E5D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327A592" wp14:editId="7E928D3E">
            <wp:extent cx="4896797" cy="42386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007" t="37619" r="34618" b="17181"/>
                    <a:stretch/>
                  </pic:blipFill>
                  <pic:spPr bwMode="auto">
                    <a:xfrm>
                      <a:off x="0" y="0"/>
                      <a:ext cx="4932860" cy="426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2E5D" w:rsidRPr="005A0823" w:rsidSect="00BD0A49">
      <w:pgSz w:w="11906" w:h="16838"/>
      <w:pgMar w:top="284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F5052"/>
    <w:multiLevelType w:val="hybridMultilevel"/>
    <w:tmpl w:val="07DCC714"/>
    <w:lvl w:ilvl="0" w:tplc="349CC81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303412"/>
    <w:multiLevelType w:val="hybridMultilevel"/>
    <w:tmpl w:val="0A107BF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80B6C"/>
    <w:multiLevelType w:val="hybridMultilevel"/>
    <w:tmpl w:val="D5EC4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97530"/>
    <w:multiLevelType w:val="hybridMultilevel"/>
    <w:tmpl w:val="B6CC3B62"/>
    <w:lvl w:ilvl="0" w:tplc="D4D69CC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BB61B1"/>
    <w:multiLevelType w:val="hybridMultilevel"/>
    <w:tmpl w:val="7CB81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25CB4"/>
    <w:multiLevelType w:val="hybridMultilevel"/>
    <w:tmpl w:val="6BE6D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87046"/>
    <w:multiLevelType w:val="hybridMultilevel"/>
    <w:tmpl w:val="FF7CD9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351A33"/>
    <w:multiLevelType w:val="hybridMultilevel"/>
    <w:tmpl w:val="A2868FC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C0D716F"/>
    <w:multiLevelType w:val="hybridMultilevel"/>
    <w:tmpl w:val="418A9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A0442"/>
    <w:multiLevelType w:val="hybridMultilevel"/>
    <w:tmpl w:val="FD146D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097F6B"/>
    <w:multiLevelType w:val="hybridMultilevel"/>
    <w:tmpl w:val="EF1E1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60AF4"/>
    <w:multiLevelType w:val="hybridMultilevel"/>
    <w:tmpl w:val="A29A9B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B5479D"/>
    <w:multiLevelType w:val="hybridMultilevel"/>
    <w:tmpl w:val="359AAB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6A36E42"/>
    <w:multiLevelType w:val="hybridMultilevel"/>
    <w:tmpl w:val="779AD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CA11EB"/>
    <w:multiLevelType w:val="hybridMultilevel"/>
    <w:tmpl w:val="20A6E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205A6"/>
    <w:multiLevelType w:val="hybridMultilevel"/>
    <w:tmpl w:val="DCBA859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94A146B"/>
    <w:multiLevelType w:val="hybridMultilevel"/>
    <w:tmpl w:val="5C685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E42F16"/>
    <w:multiLevelType w:val="hybridMultilevel"/>
    <w:tmpl w:val="17543C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DA6B34"/>
    <w:multiLevelType w:val="hybridMultilevel"/>
    <w:tmpl w:val="2EA02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075A11"/>
    <w:multiLevelType w:val="hybridMultilevel"/>
    <w:tmpl w:val="3318A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C4F83"/>
    <w:multiLevelType w:val="hybridMultilevel"/>
    <w:tmpl w:val="3F228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C1204A"/>
    <w:multiLevelType w:val="hybridMultilevel"/>
    <w:tmpl w:val="C0308B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17"/>
  </w:num>
  <w:num w:numId="5">
    <w:abstractNumId w:val="3"/>
  </w:num>
  <w:num w:numId="6">
    <w:abstractNumId w:val="6"/>
  </w:num>
  <w:num w:numId="7">
    <w:abstractNumId w:val="22"/>
  </w:num>
  <w:num w:numId="8">
    <w:abstractNumId w:val="7"/>
  </w:num>
  <w:num w:numId="9">
    <w:abstractNumId w:val="20"/>
  </w:num>
  <w:num w:numId="10">
    <w:abstractNumId w:val="15"/>
  </w:num>
  <w:num w:numId="11">
    <w:abstractNumId w:val="0"/>
  </w:num>
  <w:num w:numId="12">
    <w:abstractNumId w:val="8"/>
  </w:num>
  <w:num w:numId="13">
    <w:abstractNumId w:val="23"/>
  </w:num>
  <w:num w:numId="14">
    <w:abstractNumId w:val="16"/>
  </w:num>
  <w:num w:numId="15">
    <w:abstractNumId w:val="12"/>
  </w:num>
  <w:num w:numId="16">
    <w:abstractNumId w:val="21"/>
  </w:num>
  <w:num w:numId="17">
    <w:abstractNumId w:val="14"/>
  </w:num>
  <w:num w:numId="18">
    <w:abstractNumId w:val="1"/>
  </w:num>
  <w:num w:numId="19">
    <w:abstractNumId w:val="5"/>
  </w:num>
  <w:num w:numId="20">
    <w:abstractNumId w:val="10"/>
  </w:num>
  <w:num w:numId="21">
    <w:abstractNumId w:val="19"/>
  </w:num>
  <w:num w:numId="22">
    <w:abstractNumId w:val="18"/>
  </w:num>
  <w:num w:numId="23">
    <w:abstractNumId w:val="2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CC"/>
    <w:rsid w:val="00037097"/>
    <w:rsid w:val="000D223B"/>
    <w:rsid w:val="00101892"/>
    <w:rsid w:val="001420C7"/>
    <w:rsid w:val="001A01D9"/>
    <w:rsid w:val="001E4E72"/>
    <w:rsid w:val="00242E5D"/>
    <w:rsid w:val="002715F1"/>
    <w:rsid w:val="002D2F06"/>
    <w:rsid w:val="00320FF1"/>
    <w:rsid w:val="003E2BCC"/>
    <w:rsid w:val="003F546B"/>
    <w:rsid w:val="00412C2D"/>
    <w:rsid w:val="004C44D4"/>
    <w:rsid w:val="004F5A16"/>
    <w:rsid w:val="0050358A"/>
    <w:rsid w:val="0051025E"/>
    <w:rsid w:val="005171E4"/>
    <w:rsid w:val="00560098"/>
    <w:rsid w:val="00590904"/>
    <w:rsid w:val="00596EEA"/>
    <w:rsid w:val="005A0823"/>
    <w:rsid w:val="005A7008"/>
    <w:rsid w:val="005C2018"/>
    <w:rsid w:val="00607ABE"/>
    <w:rsid w:val="006145FC"/>
    <w:rsid w:val="006279EC"/>
    <w:rsid w:val="00643D17"/>
    <w:rsid w:val="00672731"/>
    <w:rsid w:val="006D0933"/>
    <w:rsid w:val="00707BBF"/>
    <w:rsid w:val="007A0A47"/>
    <w:rsid w:val="00831E99"/>
    <w:rsid w:val="00835839"/>
    <w:rsid w:val="00836E9F"/>
    <w:rsid w:val="00841355"/>
    <w:rsid w:val="008A70BB"/>
    <w:rsid w:val="008B2A3E"/>
    <w:rsid w:val="008B7974"/>
    <w:rsid w:val="00913C56"/>
    <w:rsid w:val="009501C7"/>
    <w:rsid w:val="00995832"/>
    <w:rsid w:val="009A6A67"/>
    <w:rsid w:val="009F1EFD"/>
    <w:rsid w:val="00A323AC"/>
    <w:rsid w:val="00A47EAE"/>
    <w:rsid w:val="00A702A8"/>
    <w:rsid w:val="00AC37F1"/>
    <w:rsid w:val="00B36482"/>
    <w:rsid w:val="00B86D04"/>
    <w:rsid w:val="00BA394B"/>
    <w:rsid w:val="00BB4265"/>
    <w:rsid w:val="00BC01AB"/>
    <w:rsid w:val="00BD0A49"/>
    <w:rsid w:val="00BD6806"/>
    <w:rsid w:val="00C111D3"/>
    <w:rsid w:val="00C37F0F"/>
    <w:rsid w:val="00CA3CBD"/>
    <w:rsid w:val="00CB7D1D"/>
    <w:rsid w:val="00D061C1"/>
    <w:rsid w:val="00D1064F"/>
    <w:rsid w:val="00D42B57"/>
    <w:rsid w:val="00D6635B"/>
    <w:rsid w:val="00D818DD"/>
    <w:rsid w:val="00DA602B"/>
    <w:rsid w:val="00DE3E09"/>
    <w:rsid w:val="00EC233F"/>
    <w:rsid w:val="00EF50FC"/>
    <w:rsid w:val="00F34966"/>
    <w:rsid w:val="00F40380"/>
    <w:rsid w:val="00F52D44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3DD91"/>
  <w15:chartTrackingRefBased/>
  <w15:docId w15:val="{552C308B-2BFE-4AB3-8750-E8783912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1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52D44"/>
    <w:rPr>
      <w:color w:val="808080"/>
    </w:rPr>
  </w:style>
  <w:style w:type="paragraph" w:styleId="Odstavecseseznamem">
    <w:name w:val="List Paragraph"/>
    <w:basedOn w:val="Normln"/>
    <w:uiPriority w:val="34"/>
    <w:qFormat/>
    <w:rsid w:val="00F52D4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7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7097"/>
    <w:rPr>
      <w:rFonts w:ascii="Segoe UI" w:hAnsi="Segoe UI" w:cs="Segoe UI"/>
      <w:sz w:val="18"/>
      <w:szCs w:val="18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F50F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70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x-kfa88uP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483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2020-03-26T06:23:00Z</cp:lastPrinted>
  <dcterms:created xsi:type="dcterms:W3CDTF">2020-03-26T06:36:00Z</dcterms:created>
  <dcterms:modified xsi:type="dcterms:W3CDTF">2020-03-26T06:36:00Z</dcterms:modified>
</cp:coreProperties>
</file>