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67B2" w:rsidRPr="00BA394B" w:rsidRDefault="00AA67B2" w:rsidP="00AA67B2">
      <w:pPr>
        <w:jc w:val="center"/>
        <w:rPr>
          <w:b/>
          <w:highlight w:val="yellow"/>
        </w:rPr>
      </w:pPr>
      <w:r w:rsidRPr="00BA394B">
        <w:rPr>
          <w:b/>
          <w:highlight w:val="yellow"/>
        </w:rPr>
        <w:t>Matematika – VI. A</w:t>
      </w:r>
    </w:p>
    <w:p w:rsidR="00AA67B2" w:rsidRDefault="00AA67B2" w:rsidP="00AA67B2">
      <w:pPr>
        <w:jc w:val="center"/>
        <w:rPr>
          <w:b/>
        </w:rPr>
      </w:pPr>
      <w:r w:rsidRPr="00BA394B">
        <w:rPr>
          <w:b/>
          <w:highlight w:val="yellow"/>
        </w:rPr>
        <w:t xml:space="preserve">(domácí činnost </w:t>
      </w:r>
      <w:r w:rsidR="00735314">
        <w:rPr>
          <w:b/>
          <w:highlight w:val="yellow"/>
        </w:rPr>
        <w:t>na 25</w:t>
      </w:r>
      <w:r w:rsidRPr="00BA394B">
        <w:rPr>
          <w:b/>
          <w:highlight w:val="yellow"/>
        </w:rPr>
        <w:t>. 3. 2020)</w:t>
      </w:r>
    </w:p>
    <w:p w:rsidR="00AA67B2" w:rsidRDefault="00735314" w:rsidP="00AA67B2">
      <w:pPr>
        <w:jc w:val="both"/>
        <w:rPr>
          <w:b/>
        </w:rPr>
      </w:pPr>
      <w:r>
        <w:rPr>
          <w:b/>
        </w:rPr>
        <w:t>Středa 25</w:t>
      </w:r>
      <w:r w:rsidR="00AA67B2">
        <w:rPr>
          <w:b/>
        </w:rPr>
        <w:t>. 3. 2020</w:t>
      </w:r>
    </w:p>
    <w:p w:rsidR="00AA67B2" w:rsidRDefault="00AA67B2" w:rsidP="00AA67B2">
      <w:pPr>
        <w:jc w:val="both"/>
        <w:rPr>
          <w:b/>
        </w:rPr>
      </w:pPr>
      <w:r w:rsidRPr="00672731">
        <w:rPr>
          <w:b/>
          <w:highlight w:val="yellow"/>
        </w:rPr>
        <w:t>Téma:</w:t>
      </w:r>
      <w:r>
        <w:rPr>
          <w:b/>
        </w:rPr>
        <w:t xml:space="preserve"> </w:t>
      </w:r>
      <w:r w:rsidR="00735314">
        <w:rPr>
          <w:b/>
        </w:rPr>
        <w:t>Rozklad složeného čísla na součin prvočísel</w:t>
      </w:r>
    </w:p>
    <w:p w:rsidR="00AA67B2" w:rsidRDefault="00AA67B2" w:rsidP="00AA67B2">
      <w:pPr>
        <w:jc w:val="both"/>
        <w:rPr>
          <w:b/>
        </w:rPr>
      </w:pPr>
      <w:r w:rsidRPr="00672731">
        <w:rPr>
          <w:b/>
          <w:highlight w:val="yellow"/>
        </w:rPr>
        <w:t>Číslo hodiny:</w:t>
      </w:r>
      <w:r w:rsidR="00735314">
        <w:rPr>
          <w:b/>
        </w:rPr>
        <w:t xml:space="preserve"> 113</w:t>
      </w:r>
    </w:p>
    <w:p w:rsidR="00AA67B2" w:rsidRDefault="00AA67B2" w:rsidP="00AA67B2">
      <w:pPr>
        <w:numPr>
          <w:ilvl w:val="0"/>
          <w:numId w:val="1"/>
        </w:numPr>
        <w:jc w:val="both"/>
      </w:pPr>
      <w:r w:rsidRPr="00D42B57">
        <w:t>Nejprve si proveďte kontrolu úkolů z minulého týd</w:t>
      </w:r>
      <w:r>
        <w:t>ne. Vyřešené úkoly najdete</w:t>
      </w:r>
      <w:r w:rsidRPr="00D42B57">
        <w:t xml:space="preserve"> na internetových stránkách školy</w:t>
      </w:r>
      <w:r w:rsidR="00735314">
        <w:t xml:space="preserve"> pod zadáním práce na pondělí 23</w:t>
      </w:r>
      <w:r>
        <w:t>. 3. 2020</w:t>
      </w:r>
      <w:r w:rsidRPr="00D42B57">
        <w:t xml:space="preserve">. </w:t>
      </w:r>
    </w:p>
    <w:p w:rsidR="00AA67B2" w:rsidRDefault="00AA67B2" w:rsidP="00AA67B2">
      <w:pPr>
        <w:numPr>
          <w:ilvl w:val="0"/>
          <w:numId w:val="1"/>
        </w:numPr>
        <w:jc w:val="both"/>
      </w:pPr>
      <w:r>
        <w:t xml:space="preserve">Dnešní vyučovací hodinu </w:t>
      </w:r>
      <w:r w:rsidR="00735314">
        <w:t>se naučíme rozkládat libovolné složené číslo na součin prvočísel (hovoříme o prvočíselném rozkladu složeného čísla).</w:t>
      </w:r>
    </w:p>
    <w:p w:rsidR="00735314" w:rsidRPr="00735314" w:rsidRDefault="00AA67B2" w:rsidP="00B16C8A">
      <w:pPr>
        <w:numPr>
          <w:ilvl w:val="0"/>
          <w:numId w:val="1"/>
        </w:numPr>
        <w:jc w:val="both"/>
        <w:rPr>
          <w:b/>
        </w:rPr>
      </w:pPr>
      <w:r>
        <w:t>V učebnici aritmetiky je ka</w:t>
      </w:r>
      <w:r w:rsidR="00735314">
        <w:t>pitola rozebrána na stránkách 64 (příklad C)</w:t>
      </w:r>
      <w:r w:rsidR="00367D8E">
        <w:t xml:space="preserve"> – 66</w:t>
      </w:r>
      <w:r w:rsidR="00735314">
        <w:t>.</w:t>
      </w:r>
    </w:p>
    <w:p w:rsidR="00735314" w:rsidRPr="00735314" w:rsidRDefault="00735314" w:rsidP="00B16C8A">
      <w:pPr>
        <w:numPr>
          <w:ilvl w:val="0"/>
          <w:numId w:val="1"/>
        </w:numPr>
        <w:jc w:val="both"/>
        <w:rPr>
          <w:b/>
        </w:rPr>
      </w:pPr>
      <w:r>
        <w:t>Nejedná se o příliš náročné učivo, ale je velmi důležité jej pochopit a umět pro další navazující kapitoly.</w:t>
      </w:r>
    </w:p>
    <w:p w:rsidR="00735314" w:rsidRPr="00367D8E" w:rsidRDefault="00735314" w:rsidP="00B16C8A">
      <w:pPr>
        <w:numPr>
          <w:ilvl w:val="0"/>
          <w:numId w:val="1"/>
        </w:numPr>
        <w:jc w:val="both"/>
        <w:rPr>
          <w:b/>
          <w:highlight w:val="green"/>
        </w:rPr>
      </w:pPr>
      <w:r w:rsidRPr="00735314">
        <w:rPr>
          <w:highlight w:val="green"/>
        </w:rPr>
        <w:t>Připomínám termín odevzdání kontrolního úkolu č. 1, který byl zadaný v pátek 20. 3. 2020. Úkol je třeba odevzdat nejpozději v pátek 27. 3. 2020. Děkuji všem, kteří již tak učinili.</w:t>
      </w:r>
    </w:p>
    <w:p w:rsidR="00367D8E" w:rsidRPr="00367D8E" w:rsidRDefault="00367D8E" w:rsidP="00B16C8A">
      <w:pPr>
        <w:numPr>
          <w:ilvl w:val="0"/>
          <w:numId w:val="1"/>
        </w:numPr>
        <w:jc w:val="both"/>
        <w:rPr>
          <w:b/>
          <w:highlight w:val="cyan"/>
        </w:rPr>
      </w:pPr>
      <w:r w:rsidRPr="00367D8E">
        <w:rPr>
          <w:highlight w:val="cyan"/>
        </w:rPr>
        <w:t xml:space="preserve">Chtěl bych založit na </w:t>
      </w:r>
      <w:proofErr w:type="spellStart"/>
      <w:r w:rsidRPr="00367D8E">
        <w:rPr>
          <w:highlight w:val="cyan"/>
        </w:rPr>
        <w:t>Skypu</w:t>
      </w:r>
      <w:proofErr w:type="spellEnd"/>
      <w:r w:rsidRPr="00367D8E">
        <w:rPr>
          <w:highlight w:val="cyan"/>
        </w:rPr>
        <w:t xml:space="preserve"> skupinu třídy VI. A ke konzultaci online. Momentálně na tom pracuji. Další informace zítra.</w:t>
      </w:r>
    </w:p>
    <w:p w:rsidR="008904EF" w:rsidRDefault="008904EF" w:rsidP="008904EF">
      <w:pPr>
        <w:jc w:val="both"/>
        <w:rPr>
          <w:b/>
        </w:rPr>
      </w:pPr>
      <w:bookmarkStart w:id="0" w:name="_GoBack"/>
      <w:bookmarkEnd w:id="0"/>
      <w:r w:rsidRPr="008904EF">
        <w:rPr>
          <w:b/>
          <w:highlight w:val="yellow"/>
        </w:rPr>
        <w:t>Zápis</w:t>
      </w:r>
      <w:r w:rsidR="007E3966">
        <w:rPr>
          <w:b/>
          <w:highlight w:val="yellow"/>
        </w:rPr>
        <w:t xml:space="preserve"> dnešní vyučovací hodiny</w:t>
      </w:r>
      <w:r w:rsidRPr="008904EF">
        <w:rPr>
          <w:b/>
          <w:highlight w:val="yellow"/>
        </w:rPr>
        <w:t>:</w:t>
      </w:r>
    </w:p>
    <w:p w:rsidR="0091415C" w:rsidRPr="0091415C" w:rsidRDefault="0091415C" w:rsidP="0091415C">
      <w:pPr>
        <w:numPr>
          <w:ilvl w:val="0"/>
          <w:numId w:val="9"/>
        </w:numPr>
        <w:jc w:val="both"/>
        <w:rPr>
          <w:b/>
        </w:rPr>
      </w:pPr>
      <w:r>
        <w:t>Každé složené číslo lze napsat jako součin prvočísel. Zde je několik jednoduchých příkladů:</w:t>
      </w:r>
    </w:p>
    <w:p w:rsidR="0091415C" w:rsidRDefault="0091415C" w:rsidP="0091415C">
      <w:pPr>
        <w:numPr>
          <w:ilvl w:val="0"/>
          <w:numId w:val="10"/>
        </w:numPr>
        <w:jc w:val="both"/>
        <w:rPr>
          <w:i/>
        </w:rPr>
      </w:pPr>
      <m:oMath>
        <m:r>
          <w:rPr>
            <w:rFonts w:ascii="Cambria Math" w:hAnsi="Cambria Math"/>
          </w:rPr>
          <m:t>4=2.2;12=2.2.3;18=2.3.3</m:t>
        </m:r>
      </m:oMath>
    </w:p>
    <w:p w:rsidR="0091415C" w:rsidRDefault="0091415C" w:rsidP="0091415C">
      <w:pPr>
        <w:pStyle w:val="Odstavecseseznamem"/>
        <w:numPr>
          <w:ilvl w:val="0"/>
          <w:numId w:val="9"/>
        </w:numPr>
        <w:jc w:val="both"/>
      </w:pPr>
      <w:r>
        <w:t>Výše uvedené rozklady zvládneme zpaměti. Pro větší čísla můžeme zvolit určení pomocí různých metod. Záleží na Vás, kterou si vyberete.</w:t>
      </w:r>
    </w:p>
    <w:p w:rsidR="0091415C" w:rsidRDefault="0091415C" w:rsidP="0091415C">
      <w:pPr>
        <w:jc w:val="both"/>
      </w:pPr>
      <w:r w:rsidRPr="00E9031D">
        <w:rPr>
          <w:b/>
          <w:highlight w:val="yellow"/>
        </w:rPr>
        <w:t>Metoda sloupečku (vidličky):</w:t>
      </w:r>
      <w:r>
        <w:t xml:space="preserve"> budu ji ve svém výkladu využívat i v dalších hodinách</w:t>
      </w:r>
    </w:p>
    <w:p w:rsidR="0091415C" w:rsidRDefault="0091415C" w:rsidP="0091415C">
      <w:pPr>
        <w:pStyle w:val="Odstavecseseznamem"/>
        <w:numPr>
          <w:ilvl w:val="0"/>
          <w:numId w:val="9"/>
        </w:numPr>
        <w:jc w:val="both"/>
      </w:pPr>
      <w:r>
        <w:t>Do pravého sloupečku píšeme prvočísla</w:t>
      </w:r>
      <w:r w:rsidR="00E9031D">
        <w:t xml:space="preserve"> (</w:t>
      </w:r>
      <m:oMath>
        <m:r>
          <w:rPr>
            <w:rFonts w:ascii="Cambria Math" w:hAnsi="Cambria Math"/>
          </w:rPr>
          <m:t>2,3,5,7,11 atd.)</m:t>
        </m:r>
      </m:oMath>
      <w:r>
        <w:t>, která mi budou dělit složená čísla v levém sloupečku.</w:t>
      </w:r>
    </w:p>
    <w:p w:rsidR="0091415C" w:rsidRDefault="0091415C" w:rsidP="0091415C">
      <w:pPr>
        <w:pStyle w:val="Odstavecseseznamem"/>
        <w:numPr>
          <w:ilvl w:val="0"/>
          <w:numId w:val="9"/>
        </w:numPr>
        <w:jc w:val="both"/>
      </w:pPr>
      <w:r>
        <w:t>Výsledek dělení zapíšeme vždy do levého sloupečku.</w:t>
      </w:r>
    </w:p>
    <w:p w:rsidR="0091415C" w:rsidRDefault="0091415C" w:rsidP="0091415C">
      <w:pPr>
        <w:pStyle w:val="Odstavecseseznamem"/>
        <w:numPr>
          <w:ilvl w:val="0"/>
          <w:numId w:val="9"/>
        </w:numPr>
        <w:jc w:val="both"/>
      </w:pPr>
      <w:r>
        <w:t>Postupujeme tak dlouho, dokud v levém sloupečku nedostaneme výsledek 1.</w:t>
      </w:r>
    </w:p>
    <w:p w:rsidR="0091415C" w:rsidRDefault="0091415C" w:rsidP="0091415C">
      <w:pPr>
        <w:pStyle w:val="Odstavecseseznamem"/>
        <w:numPr>
          <w:ilvl w:val="0"/>
          <w:numId w:val="9"/>
        </w:numPr>
        <w:jc w:val="both"/>
      </w:pPr>
      <w:r>
        <w:t>Součin čísel v pravém sloupečku představuje rozklad čísla na součin prvočísel.</w:t>
      </w:r>
    </w:p>
    <w:p w:rsidR="00256F35" w:rsidRDefault="00256F35" w:rsidP="00256F35">
      <w:pPr>
        <w:jc w:val="center"/>
      </w:pP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75D75DD" wp14:editId="177F7FA5">
                <wp:simplePos x="0" y="0"/>
                <wp:positionH relativeFrom="column">
                  <wp:posOffset>4491355</wp:posOffset>
                </wp:positionH>
                <wp:positionV relativeFrom="paragraph">
                  <wp:posOffset>1148715</wp:posOffset>
                </wp:positionV>
                <wp:extent cx="2028825" cy="2190750"/>
                <wp:effectExtent l="0" t="0" r="28575" b="1905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219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6F35" w:rsidRDefault="00256F35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4B5D29CF" wp14:editId="1D589880">
                                  <wp:extent cx="1638300" cy="2279372"/>
                                  <wp:effectExtent l="0" t="0" r="0" b="6985"/>
                                  <wp:docPr id="2" name="Obráze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l="43457" t="20557" r="44860" b="5055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9734" cy="23509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5D75DD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353.65pt;margin-top:90.45pt;width:159.75pt;height:172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">
                <v:textbox>
                  <w:txbxContent>
                    <w:p w:rsidR="00256F35" w:rsidRDefault="00256F35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4B5D29CF" wp14:editId="1D589880">
                            <wp:extent cx="1638300" cy="2279372"/>
                            <wp:effectExtent l="0" t="0" r="0" b="6985"/>
                            <wp:docPr id="2" name="Obráze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43457" t="20557" r="44860" b="5055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89734" cy="235093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63490E36" wp14:editId="04B31911">
            <wp:extent cx="4039326" cy="23050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6872" t="48795" r="32705" b="20341"/>
                    <a:stretch/>
                  </pic:blipFill>
                  <pic:spPr bwMode="auto">
                    <a:xfrm>
                      <a:off x="0" y="0"/>
                      <a:ext cx="4071466" cy="2323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6F35" w:rsidRDefault="00256F35" w:rsidP="00256F35">
      <w:pPr>
        <w:pStyle w:val="Odstavecseseznamem"/>
        <w:numPr>
          <w:ilvl w:val="0"/>
          <w:numId w:val="11"/>
        </w:numPr>
        <w:jc w:val="both"/>
      </w:pPr>
      <w:r>
        <w:t>Dělení není třeba zapisovat, lze jej provádět zpaměti.</w:t>
      </w:r>
      <w:r>
        <w:tab/>
      </w:r>
    </w:p>
    <w:p w:rsidR="00256F35" w:rsidRDefault="00256F35" w:rsidP="00256F35">
      <w:pPr>
        <w:pStyle w:val="Odstavecseseznamem"/>
        <w:numPr>
          <w:ilvl w:val="0"/>
          <w:numId w:val="11"/>
        </w:numPr>
        <w:jc w:val="both"/>
      </w:pPr>
      <w:r>
        <w:t>Šipky do schématu rovněž není nutné psát.</w:t>
      </w:r>
    </w:p>
    <w:p w:rsidR="00256F35" w:rsidRPr="0091415C" w:rsidRDefault="00256F35" w:rsidP="00256F35">
      <w:pPr>
        <w:pStyle w:val="Odstavecseseznamem"/>
        <w:numPr>
          <w:ilvl w:val="0"/>
          <w:numId w:val="11"/>
        </w:numPr>
        <w:jc w:val="both"/>
      </w:pPr>
      <w:r>
        <w:t xml:space="preserve">Stačí tedy </w:t>
      </w:r>
      <w:r w:rsidR="00367D8E">
        <w:t>jen schéma znázorněné v obdélníku vpravo</w:t>
      </w:r>
    </w:p>
    <w:p w:rsidR="00071F22" w:rsidRDefault="00AA5DC8" w:rsidP="0091415C">
      <w:r>
        <w:rPr>
          <w:b/>
          <w:highlight w:val="cyan"/>
        </w:rPr>
        <w:br w:type="page"/>
      </w:r>
      <w:r w:rsidR="00D221F7" w:rsidRPr="00D221F7">
        <w:rPr>
          <w:b/>
          <w:highlight w:val="cyan"/>
        </w:rPr>
        <w:lastRenderedPageBreak/>
        <w:t>Příklad č. 1:</w:t>
      </w:r>
      <w:r w:rsidR="00D221F7">
        <w:rPr>
          <w:b/>
        </w:rPr>
        <w:t xml:space="preserve"> </w:t>
      </w:r>
      <w:r w:rsidR="00D221F7">
        <w:t>Určete prvočíselné rozklady čísel 48, 210 a 1000. Řešení najdete na konci této hodiny.</w:t>
      </w:r>
    </w:p>
    <w:p w:rsidR="00D221F7" w:rsidRDefault="00D221F7" w:rsidP="0091415C"/>
    <w:p w:rsidR="00920077" w:rsidRDefault="00920077" w:rsidP="0091415C">
      <w:pPr>
        <w:rPr>
          <w:b/>
        </w:rPr>
      </w:pPr>
      <w:r w:rsidRPr="00920077">
        <w:rPr>
          <w:b/>
          <w:highlight w:val="cyan"/>
        </w:rPr>
        <w:t>Další metody rozkladu složeného čísla na prvočísla:</w:t>
      </w:r>
    </w:p>
    <w:p w:rsidR="00767264" w:rsidRPr="00C135B4" w:rsidRDefault="00767264" w:rsidP="00767264">
      <w:pPr>
        <w:pStyle w:val="Odstavecseseznamem"/>
        <w:numPr>
          <w:ilvl w:val="0"/>
          <w:numId w:val="14"/>
        </w:numPr>
      </w:pPr>
      <w:r w:rsidRPr="00C135B4">
        <w:t>Pokud Vás nezaujmou, používejte první uvedenou metodu</w:t>
      </w:r>
      <w:r w:rsidR="00C135B4" w:rsidRPr="00C135B4">
        <w:t xml:space="preserve"> „vidličky“</w:t>
      </w:r>
    </w:p>
    <w:p w:rsidR="00C135B4" w:rsidRPr="00C135B4" w:rsidRDefault="00C135B4" w:rsidP="00767264">
      <w:pPr>
        <w:pStyle w:val="Odstavecseseznamem"/>
        <w:numPr>
          <w:ilvl w:val="0"/>
          <w:numId w:val="14"/>
        </w:numPr>
      </w:pPr>
      <w:r w:rsidRPr="00C135B4">
        <w:t>Do sešitu si stačí uvézt vždy jeden příklad (můžete klidně všechny).</w:t>
      </w:r>
    </w:p>
    <w:p w:rsidR="00920077" w:rsidRPr="000229A6" w:rsidRDefault="000229A6" w:rsidP="0091415C">
      <w:pPr>
        <w:rPr>
          <w:b/>
        </w:rPr>
      </w:pPr>
      <w:r>
        <w:rPr>
          <w:b/>
          <w:highlight w:val="yellow"/>
        </w:rPr>
        <w:t xml:space="preserve">Metoda </w:t>
      </w:r>
      <w:r w:rsidRPr="000229A6">
        <w:rPr>
          <w:b/>
          <w:highlight w:val="yellow"/>
        </w:rPr>
        <w:t>postupného násobení:</w:t>
      </w:r>
    </w:p>
    <w:p w:rsidR="000229A6" w:rsidRDefault="000229A6" w:rsidP="000229A6">
      <w:pPr>
        <w:pStyle w:val="Odstavecseseznamem"/>
        <w:numPr>
          <w:ilvl w:val="0"/>
          <w:numId w:val="13"/>
        </w:numPr>
        <w:jc w:val="both"/>
      </w:pPr>
      <w:r>
        <w:t>Složené číslo postupně upravujeme na součin prvočísla a čísla složeného:</w:t>
      </w:r>
    </w:p>
    <w:p w:rsidR="000229A6" w:rsidRPr="000229A6" w:rsidRDefault="000229A6" w:rsidP="000229A6">
      <w:pPr>
        <w:pStyle w:val="Odstavecseseznamem"/>
        <w:numPr>
          <w:ilvl w:val="0"/>
          <w:numId w:val="10"/>
        </w:numPr>
        <w:jc w:val="both"/>
      </w:pPr>
      <m:oMath>
        <m:r>
          <w:rPr>
            <w:rFonts w:ascii="Cambria Math" w:hAnsi="Cambria Math"/>
            <w:color w:val="00B050"/>
          </w:rPr>
          <m:t>48</m:t>
        </m:r>
        <m:r>
          <w:rPr>
            <w:rFonts w:ascii="Cambria Math" w:hAnsi="Cambria Math"/>
          </w:rPr>
          <m:t>=2.24=2.2.12=2.2.2.6=</m:t>
        </m:r>
        <m:r>
          <w:rPr>
            <w:rFonts w:ascii="Cambria Math" w:hAnsi="Cambria Math"/>
            <w:color w:val="00B050"/>
          </w:rPr>
          <m:t>2.2.2.2.3</m:t>
        </m:r>
      </m:oMath>
    </w:p>
    <w:p w:rsidR="000229A6" w:rsidRPr="000229A6" w:rsidRDefault="000229A6" w:rsidP="000229A6">
      <w:pPr>
        <w:pStyle w:val="Odstavecseseznamem"/>
        <w:numPr>
          <w:ilvl w:val="0"/>
          <w:numId w:val="10"/>
        </w:numPr>
        <w:jc w:val="both"/>
      </w:pPr>
      <m:oMath>
        <m:r>
          <w:rPr>
            <w:rFonts w:ascii="Cambria Math" w:hAnsi="Cambria Math"/>
            <w:color w:val="00B050"/>
          </w:rPr>
          <m:t>36</m:t>
        </m:r>
        <m:r>
          <w:rPr>
            <w:rFonts w:ascii="Cambria Math" w:hAnsi="Cambria Math"/>
            <w:color w:val="000000" w:themeColor="text1"/>
          </w:rPr>
          <m:t xml:space="preserve"> = 2.18=2.2.9=</m:t>
        </m:r>
        <m:r>
          <w:rPr>
            <w:rFonts w:ascii="Cambria Math" w:hAnsi="Cambria Math"/>
            <w:color w:val="00B050"/>
          </w:rPr>
          <m:t>2.2.3.3</m:t>
        </m:r>
      </m:oMath>
    </w:p>
    <w:p w:rsidR="00920077" w:rsidRPr="00920077" w:rsidRDefault="00920077" w:rsidP="0091415C">
      <w:pPr>
        <w:rPr>
          <w:b/>
        </w:rPr>
      </w:pPr>
      <w:r w:rsidRPr="00920077">
        <w:rPr>
          <w:b/>
          <w:highlight w:val="yellow"/>
        </w:rPr>
        <w:t>Metoda stromečku (větvení):</w:t>
      </w:r>
      <w:r w:rsidRPr="00920077">
        <w:rPr>
          <w:b/>
        </w:rPr>
        <w:t xml:space="preserve"> </w:t>
      </w:r>
    </w:p>
    <w:p w:rsidR="00920077" w:rsidRDefault="00920077" w:rsidP="00920077">
      <w:pPr>
        <w:pStyle w:val="Odstavecseseznamem"/>
        <w:numPr>
          <w:ilvl w:val="0"/>
          <w:numId w:val="12"/>
        </w:numPr>
      </w:pPr>
      <w:r>
        <w:t>Ukázku této metody máte na schématu níže, kde jsou znázorněny tři možnosti rozkladu složeného čísla 108.</w:t>
      </w:r>
    </w:p>
    <w:p w:rsidR="00920077" w:rsidRDefault="00920077" w:rsidP="00920077">
      <w:pPr>
        <w:pStyle w:val="Odstavecseseznamem"/>
        <w:numPr>
          <w:ilvl w:val="0"/>
          <w:numId w:val="12"/>
        </w:numPr>
      </w:pPr>
      <w:r>
        <w:t xml:space="preserve">Zeleně jsou zakroužkována prvočísla. </w:t>
      </w:r>
      <w:r w:rsidR="00367D8E">
        <w:t xml:space="preserve">Na systém určitě přijdete sami. </w:t>
      </w:r>
      <w:r>
        <w:t xml:space="preserve">Dostáváme vždy stejný rozklad </w:t>
      </w:r>
      <m:oMath>
        <m:r>
          <w:rPr>
            <w:rFonts w:ascii="Cambria Math" w:hAnsi="Cambria Math"/>
          </w:rPr>
          <m:t>108=2.2.3.3.3</m:t>
        </m:r>
      </m:oMath>
      <w:r>
        <w:t>.</w:t>
      </w:r>
    </w:p>
    <w:p w:rsidR="00920077" w:rsidRDefault="00920077" w:rsidP="00920077">
      <w:pPr>
        <w:pStyle w:val="Odstavecseseznamem"/>
        <w:jc w:val="both"/>
      </w:pPr>
      <w:r>
        <w:rPr>
          <w:noProof/>
          <w:lang w:eastAsia="cs-CZ"/>
        </w:rPr>
        <w:drawing>
          <wp:inline distT="0" distB="0" distL="0" distR="0" wp14:anchorId="4D0E9193" wp14:editId="018E51DB">
            <wp:extent cx="4773216" cy="1809750"/>
            <wp:effectExtent l="0" t="0" r="889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549" t="23516" r="29564" b="52968"/>
                    <a:stretch/>
                  </pic:blipFill>
                  <pic:spPr bwMode="auto">
                    <a:xfrm>
                      <a:off x="0" y="0"/>
                      <a:ext cx="4795386" cy="1818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7D8E" w:rsidRDefault="00367D8E">
      <w:pPr>
        <w:spacing w:after="0" w:line="240" w:lineRule="auto"/>
        <w:rPr>
          <w:b/>
          <w:highlight w:val="cyan"/>
        </w:rPr>
      </w:pPr>
    </w:p>
    <w:p w:rsidR="00C135B4" w:rsidRDefault="00C135B4">
      <w:pPr>
        <w:spacing w:after="0" w:line="240" w:lineRule="auto"/>
        <w:rPr>
          <w:b/>
        </w:rPr>
      </w:pPr>
      <w:r w:rsidRPr="00C135B4">
        <w:rPr>
          <w:b/>
          <w:highlight w:val="cyan"/>
        </w:rPr>
        <w:t>Další příklady k procvičení:</w:t>
      </w:r>
    </w:p>
    <w:p w:rsidR="00C135B4" w:rsidRDefault="00C135B4" w:rsidP="00C135B4">
      <w:pPr>
        <w:spacing w:after="0" w:line="240" w:lineRule="auto"/>
        <w:jc w:val="both"/>
        <w:rPr>
          <w:b/>
        </w:rPr>
      </w:pPr>
    </w:p>
    <w:p w:rsidR="00FD25AD" w:rsidRDefault="00FD25AD" w:rsidP="00FD25AD">
      <w:pPr>
        <w:spacing w:after="0" w:line="240" w:lineRule="auto"/>
        <w:rPr>
          <w:b/>
        </w:rPr>
      </w:pPr>
      <w:r>
        <w:rPr>
          <w:b/>
        </w:rPr>
        <w:t>Učebnice aritmetiky – strana 66/1,3</w:t>
      </w:r>
    </w:p>
    <w:p w:rsidR="00FD25AD" w:rsidRDefault="00FD25AD" w:rsidP="00FD25AD">
      <w:pPr>
        <w:spacing w:after="0" w:line="240" w:lineRule="auto"/>
        <w:rPr>
          <w:b/>
        </w:rPr>
      </w:pPr>
    </w:p>
    <w:p w:rsidR="00FD25AD" w:rsidRDefault="00FD25AD" w:rsidP="00FD25AD">
      <w:pPr>
        <w:spacing w:after="0" w:line="240" w:lineRule="auto"/>
        <w:rPr>
          <w:b/>
        </w:rPr>
      </w:pPr>
    </w:p>
    <w:p w:rsidR="00FD25AD" w:rsidRDefault="00FD25AD" w:rsidP="00FD25AD">
      <w:pPr>
        <w:spacing w:after="0" w:line="240" w:lineRule="auto"/>
        <w:rPr>
          <w:b/>
        </w:rPr>
      </w:pPr>
    </w:p>
    <w:p w:rsidR="000229A6" w:rsidRPr="000229A6" w:rsidRDefault="000229A6" w:rsidP="00FD25AD">
      <w:pPr>
        <w:spacing w:after="0" w:line="240" w:lineRule="auto"/>
        <w:rPr>
          <w:b/>
        </w:rPr>
      </w:pPr>
      <w:r w:rsidRPr="000229A6">
        <w:rPr>
          <w:b/>
          <w:highlight w:val="cyan"/>
        </w:rPr>
        <w:t>Řešení příkladu č. 1:</w:t>
      </w:r>
    </w:p>
    <w:p w:rsidR="00D221F7" w:rsidRDefault="00D221F7" w:rsidP="0091415C"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AE89E83" wp14:editId="0915E52E">
                <wp:simplePos x="0" y="0"/>
                <wp:positionH relativeFrom="column">
                  <wp:posOffset>4081780</wp:posOffset>
                </wp:positionH>
                <wp:positionV relativeFrom="paragraph">
                  <wp:posOffset>168910</wp:posOffset>
                </wp:positionV>
                <wp:extent cx="1495425" cy="1404620"/>
                <wp:effectExtent l="0" t="0" r="9525" b="0"/>
                <wp:wrapSquare wrapText="bothSides"/>
                <wp:docPr id="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Mkatabulky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117"/>
                              <w:gridCol w:w="936"/>
                            </w:tblGrid>
                            <w:tr w:rsidR="00D221F7" w:rsidTr="000229A6">
                              <w:tc>
                                <w:tcPr>
                                  <w:tcW w:w="1648" w:type="dxa"/>
                                </w:tcPr>
                                <w:p w:rsidR="00D221F7" w:rsidRPr="00D221F7" w:rsidRDefault="00D221F7" w:rsidP="00D221F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1000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</w:tcPr>
                                <w:p w:rsidR="00D221F7" w:rsidRPr="00D221F7" w:rsidRDefault="00D221F7" w:rsidP="00D221F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D221F7">
                                    <w:rPr>
                                      <w:b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D221F7" w:rsidTr="000229A6">
                              <w:tc>
                                <w:tcPr>
                                  <w:tcW w:w="1648" w:type="dxa"/>
                                </w:tcPr>
                                <w:p w:rsidR="00D221F7" w:rsidRPr="00D221F7" w:rsidRDefault="00D221F7" w:rsidP="00D221F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</w:tcPr>
                                <w:p w:rsidR="00D221F7" w:rsidRPr="00D221F7" w:rsidRDefault="00D221F7" w:rsidP="00D221F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D221F7">
                                    <w:rPr>
                                      <w:b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D221F7" w:rsidTr="000229A6">
                              <w:tc>
                                <w:tcPr>
                                  <w:tcW w:w="1648" w:type="dxa"/>
                                </w:tcPr>
                                <w:p w:rsidR="00D221F7" w:rsidRPr="00D221F7" w:rsidRDefault="00D221F7" w:rsidP="00D221F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250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</w:tcPr>
                                <w:p w:rsidR="00D221F7" w:rsidRPr="00D221F7" w:rsidRDefault="00D221F7" w:rsidP="00D221F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D221F7">
                                    <w:rPr>
                                      <w:b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D221F7" w:rsidTr="000229A6">
                              <w:tc>
                                <w:tcPr>
                                  <w:tcW w:w="1648" w:type="dxa"/>
                                </w:tcPr>
                                <w:p w:rsidR="00D221F7" w:rsidRPr="00D221F7" w:rsidRDefault="00D221F7" w:rsidP="00D221F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125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</w:tcPr>
                                <w:p w:rsidR="00D221F7" w:rsidRPr="00D221F7" w:rsidRDefault="00D221F7" w:rsidP="00D221F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D221F7" w:rsidTr="000229A6">
                              <w:tc>
                                <w:tcPr>
                                  <w:tcW w:w="1648" w:type="dxa"/>
                                </w:tcPr>
                                <w:p w:rsidR="00D221F7" w:rsidRPr="00D221F7" w:rsidRDefault="00D221F7" w:rsidP="00D221F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</w:tcPr>
                                <w:p w:rsidR="00D221F7" w:rsidRPr="00D221F7" w:rsidRDefault="00D221F7" w:rsidP="00D221F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D221F7" w:rsidTr="000229A6">
                              <w:tc>
                                <w:tcPr>
                                  <w:tcW w:w="1648" w:type="dxa"/>
                                </w:tcPr>
                                <w:p w:rsidR="00D221F7" w:rsidRPr="00D221F7" w:rsidRDefault="00D221F7" w:rsidP="00D221F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</w:tcPr>
                                <w:p w:rsidR="00D221F7" w:rsidRPr="00D221F7" w:rsidRDefault="00D221F7" w:rsidP="00D221F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D221F7" w:rsidTr="000229A6">
                              <w:tc>
                                <w:tcPr>
                                  <w:tcW w:w="1648" w:type="dxa"/>
                                </w:tcPr>
                                <w:p w:rsidR="00D221F7" w:rsidRDefault="00D221F7" w:rsidP="00D221F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</w:tcPr>
                                <w:p w:rsidR="00D221F7" w:rsidRDefault="00D221F7" w:rsidP="00D221F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221F7" w:rsidRDefault="00D221F7" w:rsidP="00D221F7">
                            <w:pPr>
                              <w:jc w:val="center"/>
                            </w:pPr>
                          </w:p>
                          <w:p w:rsidR="00D221F7" w:rsidRDefault="00D221F7" w:rsidP="00D221F7">
                            <w:pPr>
                              <w:jc w:val="center"/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1000=2.2.2.5.5.5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AE89E83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321.4pt;margin-top:13.3pt;width:117.7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" stroked="f">
                <v:textbox style="mso-fit-shape-to-text:t">
                  <w:txbxContent>
                    <w:tbl>
                      <w:tblPr>
                        <w:tblStyle w:val="Mkatabulky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117"/>
                        <w:gridCol w:w="936"/>
                      </w:tblGrid>
                      <w:tr w:rsidR="00D221F7" w:rsidTr="000229A6">
                        <w:tc>
                          <w:tcPr>
                            <w:tcW w:w="1648" w:type="dxa"/>
                          </w:tcPr>
                          <w:p w:rsidR="00D221F7" w:rsidRPr="00D221F7" w:rsidRDefault="00D221F7" w:rsidP="00D221F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1000</w:t>
                            </w:r>
                          </w:p>
                        </w:tc>
                        <w:tc>
                          <w:tcPr>
                            <w:tcW w:w="1648" w:type="dxa"/>
                          </w:tcPr>
                          <w:p w:rsidR="00D221F7" w:rsidRPr="00D221F7" w:rsidRDefault="00D221F7" w:rsidP="00D221F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221F7">
                              <w:rPr>
                                <w:b/>
                              </w:rPr>
                              <w:t>2</w:t>
                            </w:r>
                          </w:p>
                        </w:tc>
                      </w:tr>
                      <w:tr w:rsidR="00D221F7" w:rsidTr="000229A6">
                        <w:tc>
                          <w:tcPr>
                            <w:tcW w:w="1648" w:type="dxa"/>
                          </w:tcPr>
                          <w:p w:rsidR="00D221F7" w:rsidRPr="00D221F7" w:rsidRDefault="00D221F7" w:rsidP="00D221F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1648" w:type="dxa"/>
                          </w:tcPr>
                          <w:p w:rsidR="00D221F7" w:rsidRPr="00D221F7" w:rsidRDefault="00D221F7" w:rsidP="00D221F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221F7">
                              <w:rPr>
                                <w:b/>
                              </w:rPr>
                              <w:t>2</w:t>
                            </w:r>
                          </w:p>
                        </w:tc>
                      </w:tr>
                      <w:tr w:rsidR="00D221F7" w:rsidTr="000229A6">
                        <w:tc>
                          <w:tcPr>
                            <w:tcW w:w="1648" w:type="dxa"/>
                          </w:tcPr>
                          <w:p w:rsidR="00D221F7" w:rsidRPr="00D221F7" w:rsidRDefault="00D221F7" w:rsidP="00D221F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250</w:t>
                            </w:r>
                          </w:p>
                        </w:tc>
                        <w:tc>
                          <w:tcPr>
                            <w:tcW w:w="1648" w:type="dxa"/>
                          </w:tcPr>
                          <w:p w:rsidR="00D221F7" w:rsidRPr="00D221F7" w:rsidRDefault="00D221F7" w:rsidP="00D221F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221F7">
                              <w:rPr>
                                <w:b/>
                              </w:rPr>
                              <w:t>2</w:t>
                            </w:r>
                          </w:p>
                        </w:tc>
                      </w:tr>
                      <w:tr w:rsidR="00D221F7" w:rsidTr="000229A6">
                        <w:tc>
                          <w:tcPr>
                            <w:tcW w:w="1648" w:type="dxa"/>
                          </w:tcPr>
                          <w:p w:rsidR="00D221F7" w:rsidRPr="00D221F7" w:rsidRDefault="00D221F7" w:rsidP="00D221F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125</w:t>
                            </w:r>
                          </w:p>
                        </w:tc>
                        <w:tc>
                          <w:tcPr>
                            <w:tcW w:w="1648" w:type="dxa"/>
                          </w:tcPr>
                          <w:p w:rsidR="00D221F7" w:rsidRPr="00D221F7" w:rsidRDefault="00D221F7" w:rsidP="00D221F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</w:t>
                            </w:r>
                          </w:p>
                        </w:tc>
                      </w:tr>
                      <w:tr w:rsidR="00D221F7" w:rsidTr="000229A6">
                        <w:tc>
                          <w:tcPr>
                            <w:tcW w:w="1648" w:type="dxa"/>
                          </w:tcPr>
                          <w:p w:rsidR="00D221F7" w:rsidRPr="00D221F7" w:rsidRDefault="00D221F7" w:rsidP="00D221F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648" w:type="dxa"/>
                          </w:tcPr>
                          <w:p w:rsidR="00D221F7" w:rsidRPr="00D221F7" w:rsidRDefault="00D221F7" w:rsidP="00D221F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</w:t>
                            </w:r>
                          </w:p>
                        </w:tc>
                      </w:tr>
                      <w:tr w:rsidR="00D221F7" w:rsidTr="000229A6">
                        <w:tc>
                          <w:tcPr>
                            <w:tcW w:w="1648" w:type="dxa"/>
                          </w:tcPr>
                          <w:p w:rsidR="00D221F7" w:rsidRPr="00D221F7" w:rsidRDefault="00D221F7" w:rsidP="00D221F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648" w:type="dxa"/>
                          </w:tcPr>
                          <w:p w:rsidR="00D221F7" w:rsidRPr="00D221F7" w:rsidRDefault="00D221F7" w:rsidP="00D221F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</w:t>
                            </w:r>
                          </w:p>
                        </w:tc>
                      </w:tr>
                      <w:tr w:rsidR="00D221F7" w:rsidTr="000229A6">
                        <w:tc>
                          <w:tcPr>
                            <w:tcW w:w="1648" w:type="dxa"/>
                          </w:tcPr>
                          <w:p w:rsidR="00D221F7" w:rsidRDefault="00D221F7" w:rsidP="00D221F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648" w:type="dxa"/>
                          </w:tcPr>
                          <w:p w:rsidR="00D221F7" w:rsidRDefault="00D221F7" w:rsidP="00D221F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</w:tr>
                    </w:tbl>
                    <w:p w:rsidR="00D221F7" w:rsidRDefault="00D221F7" w:rsidP="00D221F7">
                      <w:pPr>
                        <w:jc w:val="center"/>
                      </w:pPr>
                    </w:p>
                    <w:p w:rsidR="00D221F7" w:rsidRDefault="00D221F7" w:rsidP="00D221F7">
                      <w:pPr>
                        <w:jc w:val="center"/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1000=2.2.2.5.5.5</m:t>
                          </m:r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C19AAF5" wp14:editId="3FC03ACB">
                <wp:simplePos x="0" y="0"/>
                <wp:positionH relativeFrom="column">
                  <wp:posOffset>2014855</wp:posOffset>
                </wp:positionH>
                <wp:positionV relativeFrom="paragraph">
                  <wp:posOffset>187960</wp:posOffset>
                </wp:positionV>
                <wp:extent cx="1495425" cy="1404620"/>
                <wp:effectExtent l="0" t="0" r="9525" b="0"/>
                <wp:wrapSquare wrapText="bothSides"/>
                <wp:docPr id="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Mkatabulky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079"/>
                              <w:gridCol w:w="964"/>
                            </w:tblGrid>
                            <w:tr w:rsidR="00D221F7" w:rsidTr="000229A6">
                              <w:tc>
                                <w:tcPr>
                                  <w:tcW w:w="1079" w:type="dxa"/>
                                </w:tcPr>
                                <w:p w:rsidR="00D221F7" w:rsidRPr="00D221F7" w:rsidRDefault="00D221F7" w:rsidP="00D221F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210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</w:tcPr>
                                <w:p w:rsidR="00D221F7" w:rsidRPr="00D221F7" w:rsidRDefault="00D221F7" w:rsidP="00D221F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D221F7">
                                    <w:rPr>
                                      <w:b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D221F7" w:rsidTr="000229A6">
                              <w:tc>
                                <w:tcPr>
                                  <w:tcW w:w="1079" w:type="dxa"/>
                                </w:tcPr>
                                <w:p w:rsidR="00D221F7" w:rsidRPr="00D221F7" w:rsidRDefault="00D221F7" w:rsidP="00D221F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105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</w:tcPr>
                                <w:p w:rsidR="00D221F7" w:rsidRPr="00D221F7" w:rsidRDefault="00D221F7" w:rsidP="00D221F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D221F7" w:rsidTr="000229A6">
                              <w:tc>
                                <w:tcPr>
                                  <w:tcW w:w="1079" w:type="dxa"/>
                                </w:tcPr>
                                <w:p w:rsidR="00D221F7" w:rsidRPr="00D221F7" w:rsidRDefault="00D221F7" w:rsidP="00D221F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</w:tcPr>
                                <w:p w:rsidR="00D221F7" w:rsidRPr="00D221F7" w:rsidRDefault="00D221F7" w:rsidP="00D221F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D221F7" w:rsidTr="000229A6">
                              <w:tc>
                                <w:tcPr>
                                  <w:tcW w:w="1079" w:type="dxa"/>
                                </w:tcPr>
                                <w:p w:rsidR="00D221F7" w:rsidRPr="00D221F7" w:rsidRDefault="00D221F7" w:rsidP="00D221F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</w:tcPr>
                                <w:p w:rsidR="00D221F7" w:rsidRPr="00D221F7" w:rsidRDefault="00D221F7" w:rsidP="00D221F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D221F7" w:rsidTr="000229A6">
                              <w:tc>
                                <w:tcPr>
                                  <w:tcW w:w="1079" w:type="dxa"/>
                                </w:tcPr>
                                <w:p w:rsidR="00D221F7" w:rsidRPr="00D221F7" w:rsidRDefault="00D221F7" w:rsidP="00D221F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</w:tcPr>
                                <w:p w:rsidR="00D221F7" w:rsidRPr="00D221F7" w:rsidRDefault="00D221F7" w:rsidP="00D221F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221F7" w:rsidRDefault="00D221F7" w:rsidP="00D221F7">
                            <w:pPr>
                              <w:jc w:val="center"/>
                            </w:pPr>
                          </w:p>
                          <w:p w:rsidR="00D221F7" w:rsidRDefault="00D221F7" w:rsidP="00D221F7">
                            <w:pPr>
                              <w:jc w:val="center"/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210=2.3.5.7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19AAF5" id="_x0000_s1028" type="#_x0000_t202" style="position:absolute;margin-left:158.65pt;margin-top:14.8pt;width:117.7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" stroked="f">
                <v:textbox style="mso-fit-shape-to-text:t">
                  <w:txbxContent>
                    <w:tbl>
                      <w:tblPr>
                        <w:tblStyle w:val="Mkatabulky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079"/>
                        <w:gridCol w:w="964"/>
                      </w:tblGrid>
                      <w:tr w:rsidR="00D221F7" w:rsidTr="000229A6">
                        <w:tc>
                          <w:tcPr>
                            <w:tcW w:w="1079" w:type="dxa"/>
                          </w:tcPr>
                          <w:p w:rsidR="00D221F7" w:rsidRPr="00D221F7" w:rsidRDefault="00D221F7" w:rsidP="00D221F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210</w:t>
                            </w:r>
                          </w:p>
                        </w:tc>
                        <w:tc>
                          <w:tcPr>
                            <w:tcW w:w="964" w:type="dxa"/>
                          </w:tcPr>
                          <w:p w:rsidR="00D221F7" w:rsidRPr="00D221F7" w:rsidRDefault="00D221F7" w:rsidP="00D221F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221F7">
                              <w:rPr>
                                <w:b/>
                              </w:rPr>
                              <w:t>2</w:t>
                            </w:r>
                          </w:p>
                        </w:tc>
                      </w:tr>
                      <w:tr w:rsidR="00D221F7" w:rsidTr="000229A6">
                        <w:tc>
                          <w:tcPr>
                            <w:tcW w:w="1079" w:type="dxa"/>
                          </w:tcPr>
                          <w:p w:rsidR="00D221F7" w:rsidRPr="00D221F7" w:rsidRDefault="00D221F7" w:rsidP="00D221F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105</w:t>
                            </w:r>
                          </w:p>
                        </w:tc>
                        <w:tc>
                          <w:tcPr>
                            <w:tcW w:w="964" w:type="dxa"/>
                          </w:tcPr>
                          <w:p w:rsidR="00D221F7" w:rsidRPr="00D221F7" w:rsidRDefault="00D221F7" w:rsidP="00D221F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</w:p>
                        </w:tc>
                      </w:tr>
                      <w:tr w:rsidR="00D221F7" w:rsidTr="000229A6">
                        <w:tc>
                          <w:tcPr>
                            <w:tcW w:w="1079" w:type="dxa"/>
                          </w:tcPr>
                          <w:p w:rsidR="00D221F7" w:rsidRPr="00D221F7" w:rsidRDefault="00D221F7" w:rsidP="00D221F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964" w:type="dxa"/>
                          </w:tcPr>
                          <w:p w:rsidR="00D221F7" w:rsidRPr="00D221F7" w:rsidRDefault="00D221F7" w:rsidP="00D221F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</w:t>
                            </w:r>
                          </w:p>
                        </w:tc>
                      </w:tr>
                      <w:tr w:rsidR="00D221F7" w:rsidTr="000229A6">
                        <w:tc>
                          <w:tcPr>
                            <w:tcW w:w="1079" w:type="dxa"/>
                          </w:tcPr>
                          <w:p w:rsidR="00D221F7" w:rsidRPr="00D221F7" w:rsidRDefault="00D221F7" w:rsidP="00D221F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964" w:type="dxa"/>
                          </w:tcPr>
                          <w:p w:rsidR="00D221F7" w:rsidRPr="00D221F7" w:rsidRDefault="00D221F7" w:rsidP="00D221F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7</w:t>
                            </w:r>
                          </w:p>
                        </w:tc>
                      </w:tr>
                      <w:tr w:rsidR="00D221F7" w:rsidTr="000229A6">
                        <w:tc>
                          <w:tcPr>
                            <w:tcW w:w="1079" w:type="dxa"/>
                          </w:tcPr>
                          <w:p w:rsidR="00D221F7" w:rsidRPr="00D221F7" w:rsidRDefault="00D221F7" w:rsidP="00D221F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64" w:type="dxa"/>
                          </w:tcPr>
                          <w:p w:rsidR="00D221F7" w:rsidRPr="00D221F7" w:rsidRDefault="00D221F7" w:rsidP="00D221F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</w:tr>
                    </w:tbl>
                    <w:p w:rsidR="00D221F7" w:rsidRDefault="00D221F7" w:rsidP="00D221F7">
                      <w:pPr>
                        <w:jc w:val="center"/>
                      </w:pPr>
                    </w:p>
                    <w:p w:rsidR="00D221F7" w:rsidRDefault="00D221F7" w:rsidP="00D221F7">
                      <w:pPr>
                        <w:jc w:val="center"/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210=2.3.5.7</m:t>
                          </m:r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C9C43A7" wp14:editId="21DC4991">
                <wp:simplePos x="0" y="0"/>
                <wp:positionH relativeFrom="column">
                  <wp:posOffset>24130</wp:posOffset>
                </wp:positionH>
                <wp:positionV relativeFrom="paragraph">
                  <wp:posOffset>182245</wp:posOffset>
                </wp:positionV>
                <wp:extent cx="1495425" cy="1404620"/>
                <wp:effectExtent l="0" t="0" r="9525" b="0"/>
                <wp:wrapSquare wrapText="bothSides"/>
                <wp:docPr id="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Mkatabulky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054"/>
                              <w:gridCol w:w="999"/>
                            </w:tblGrid>
                            <w:tr w:rsidR="00D221F7" w:rsidTr="000229A6">
                              <w:tc>
                                <w:tcPr>
                                  <w:tcW w:w="1648" w:type="dxa"/>
                                </w:tcPr>
                                <w:p w:rsidR="00D221F7" w:rsidRPr="00D221F7" w:rsidRDefault="00D221F7" w:rsidP="00D221F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D221F7">
                                    <w:rPr>
                                      <w:b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</w:tcPr>
                                <w:p w:rsidR="00D221F7" w:rsidRPr="00D221F7" w:rsidRDefault="00D221F7" w:rsidP="00D221F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D221F7">
                                    <w:rPr>
                                      <w:b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D221F7" w:rsidTr="000229A6">
                              <w:tc>
                                <w:tcPr>
                                  <w:tcW w:w="1648" w:type="dxa"/>
                                </w:tcPr>
                                <w:p w:rsidR="00D221F7" w:rsidRPr="00D221F7" w:rsidRDefault="00D221F7" w:rsidP="00D221F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D221F7">
                                    <w:rPr>
                                      <w:b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</w:tcPr>
                                <w:p w:rsidR="00D221F7" w:rsidRPr="00D221F7" w:rsidRDefault="00D221F7" w:rsidP="00D221F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D221F7">
                                    <w:rPr>
                                      <w:b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D221F7" w:rsidTr="000229A6">
                              <w:tc>
                                <w:tcPr>
                                  <w:tcW w:w="1648" w:type="dxa"/>
                                </w:tcPr>
                                <w:p w:rsidR="00D221F7" w:rsidRPr="00D221F7" w:rsidRDefault="00D221F7" w:rsidP="00D221F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D221F7">
                                    <w:rPr>
                                      <w:b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</w:tcPr>
                                <w:p w:rsidR="00D221F7" w:rsidRPr="00D221F7" w:rsidRDefault="00D221F7" w:rsidP="00D221F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D221F7">
                                    <w:rPr>
                                      <w:b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D221F7" w:rsidTr="000229A6">
                              <w:tc>
                                <w:tcPr>
                                  <w:tcW w:w="1648" w:type="dxa"/>
                                </w:tcPr>
                                <w:p w:rsidR="00D221F7" w:rsidRPr="00D221F7" w:rsidRDefault="00D221F7" w:rsidP="00D221F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D221F7">
                                    <w:rPr>
                                      <w:b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</w:tcPr>
                                <w:p w:rsidR="00D221F7" w:rsidRPr="00D221F7" w:rsidRDefault="00D221F7" w:rsidP="00D221F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D221F7">
                                    <w:rPr>
                                      <w:b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D221F7" w:rsidTr="000229A6">
                              <w:tc>
                                <w:tcPr>
                                  <w:tcW w:w="1648" w:type="dxa"/>
                                </w:tcPr>
                                <w:p w:rsidR="00D221F7" w:rsidRPr="00D221F7" w:rsidRDefault="00D221F7" w:rsidP="00D221F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D221F7">
                                    <w:rPr>
                                      <w:b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</w:tcPr>
                                <w:p w:rsidR="00D221F7" w:rsidRPr="00D221F7" w:rsidRDefault="00D221F7" w:rsidP="00D221F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D221F7">
                                    <w:rPr>
                                      <w:b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D221F7" w:rsidTr="000229A6">
                              <w:tc>
                                <w:tcPr>
                                  <w:tcW w:w="1648" w:type="dxa"/>
                                </w:tcPr>
                                <w:p w:rsidR="00D221F7" w:rsidRPr="00D221F7" w:rsidRDefault="00D221F7" w:rsidP="00D221F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D221F7">
                                    <w:rPr>
                                      <w:b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</w:tcPr>
                                <w:p w:rsidR="00D221F7" w:rsidRPr="00D221F7" w:rsidRDefault="00D221F7" w:rsidP="00D221F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221F7" w:rsidRDefault="00D221F7" w:rsidP="00D221F7">
                            <w:pPr>
                              <w:jc w:val="center"/>
                            </w:pPr>
                          </w:p>
                          <w:p w:rsidR="00D221F7" w:rsidRDefault="00D221F7" w:rsidP="00D221F7">
                            <w:pPr>
                              <w:jc w:val="center"/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48=2.2.2.2.3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9C43A7" id="_x0000_s1029" type="#_x0000_t202" style="position:absolute;margin-left:1.9pt;margin-top:14.35pt;width:117.7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" stroked="f">
                <v:textbox style="mso-fit-shape-to-text:t">
                  <w:txbxContent>
                    <w:tbl>
                      <w:tblPr>
                        <w:tblStyle w:val="Mkatabulky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054"/>
                        <w:gridCol w:w="999"/>
                      </w:tblGrid>
                      <w:tr w:rsidR="00D221F7" w:rsidTr="000229A6">
                        <w:tc>
                          <w:tcPr>
                            <w:tcW w:w="1648" w:type="dxa"/>
                          </w:tcPr>
                          <w:p w:rsidR="00D221F7" w:rsidRPr="00D221F7" w:rsidRDefault="00D221F7" w:rsidP="00D221F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221F7">
                              <w:rPr>
                                <w:b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1648" w:type="dxa"/>
                          </w:tcPr>
                          <w:p w:rsidR="00D221F7" w:rsidRPr="00D221F7" w:rsidRDefault="00D221F7" w:rsidP="00D221F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221F7">
                              <w:rPr>
                                <w:b/>
                              </w:rPr>
                              <w:t>2</w:t>
                            </w:r>
                          </w:p>
                        </w:tc>
                      </w:tr>
                      <w:tr w:rsidR="00D221F7" w:rsidTr="000229A6">
                        <w:tc>
                          <w:tcPr>
                            <w:tcW w:w="1648" w:type="dxa"/>
                          </w:tcPr>
                          <w:p w:rsidR="00D221F7" w:rsidRPr="00D221F7" w:rsidRDefault="00D221F7" w:rsidP="00D221F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221F7">
                              <w:rPr>
                                <w:b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648" w:type="dxa"/>
                          </w:tcPr>
                          <w:p w:rsidR="00D221F7" w:rsidRPr="00D221F7" w:rsidRDefault="00D221F7" w:rsidP="00D221F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221F7">
                              <w:rPr>
                                <w:b/>
                              </w:rPr>
                              <w:t>2</w:t>
                            </w:r>
                          </w:p>
                        </w:tc>
                      </w:tr>
                      <w:tr w:rsidR="00D221F7" w:rsidTr="000229A6">
                        <w:tc>
                          <w:tcPr>
                            <w:tcW w:w="1648" w:type="dxa"/>
                          </w:tcPr>
                          <w:p w:rsidR="00D221F7" w:rsidRPr="00D221F7" w:rsidRDefault="00D221F7" w:rsidP="00D221F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221F7">
                              <w:rPr>
                                <w:b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648" w:type="dxa"/>
                          </w:tcPr>
                          <w:p w:rsidR="00D221F7" w:rsidRPr="00D221F7" w:rsidRDefault="00D221F7" w:rsidP="00D221F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221F7">
                              <w:rPr>
                                <w:b/>
                              </w:rPr>
                              <w:t>2</w:t>
                            </w:r>
                          </w:p>
                        </w:tc>
                      </w:tr>
                      <w:tr w:rsidR="00D221F7" w:rsidTr="000229A6">
                        <w:tc>
                          <w:tcPr>
                            <w:tcW w:w="1648" w:type="dxa"/>
                          </w:tcPr>
                          <w:p w:rsidR="00D221F7" w:rsidRPr="00D221F7" w:rsidRDefault="00D221F7" w:rsidP="00D221F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221F7">
                              <w:rPr>
                                <w:b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648" w:type="dxa"/>
                          </w:tcPr>
                          <w:p w:rsidR="00D221F7" w:rsidRPr="00D221F7" w:rsidRDefault="00D221F7" w:rsidP="00D221F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221F7">
                              <w:rPr>
                                <w:b/>
                              </w:rPr>
                              <w:t>2</w:t>
                            </w:r>
                          </w:p>
                        </w:tc>
                      </w:tr>
                      <w:tr w:rsidR="00D221F7" w:rsidTr="000229A6">
                        <w:tc>
                          <w:tcPr>
                            <w:tcW w:w="1648" w:type="dxa"/>
                          </w:tcPr>
                          <w:p w:rsidR="00D221F7" w:rsidRPr="00D221F7" w:rsidRDefault="00D221F7" w:rsidP="00D221F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221F7">
                              <w:rPr>
                                <w:b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648" w:type="dxa"/>
                          </w:tcPr>
                          <w:p w:rsidR="00D221F7" w:rsidRPr="00D221F7" w:rsidRDefault="00D221F7" w:rsidP="00D221F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221F7">
                              <w:rPr>
                                <w:b/>
                              </w:rPr>
                              <w:t>3</w:t>
                            </w:r>
                          </w:p>
                        </w:tc>
                      </w:tr>
                      <w:tr w:rsidR="00D221F7" w:rsidTr="000229A6">
                        <w:tc>
                          <w:tcPr>
                            <w:tcW w:w="1648" w:type="dxa"/>
                          </w:tcPr>
                          <w:p w:rsidR="00D221F7" w:rsidRPr="00D221F7" w:rsidRDefault="00D221F7" w:rsidP="00D221F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221F7">
                              <w:rPr>
                                <w:b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648" w:type="dxa"/>
                          </w:tcPr>
                          <w:p w:rsidR="00D221F7" w:rsidRPr="00D221F7" w:rsidRDefault="00D221F7" w:rsidP="00D221F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</w:tr>
                    </w:tbl>
                    <w:p w:rsidR="00D221F7" w:rsidRDefault="00D221F7" w:rsidP="00D221F7">
                      <w:pPr>
                        <w:jc w:val="center"/>
                      </w:pPr>
                    </w:p>
                    <w:p w:rsidR="00D221F7" w:rsidRDefault="00D221F7" w:rsidP="00D221F7">
                      <w:pPr>
                        <w:jc w:val="center"/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48=2.2.2.2.3</m:t>
                          </m:r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   </w:t>
      </w:r>
      <w:r>
        <w:tab/>
      </w:r>
    </w:p>
    <w:p w:rsidR="00D221F7" w:rsidRPr="00D221F7" w:rsidRDefault="00D221F7" w:rsidP="0091415C"/>
    <w:sectPr w:rsidR="00D221F7" w:rsidRPr="00D221F7" w:rsidSect="00E9031D">
      <w:pgSz w:w="11906" w:h="16838"/>
      <w:pgMar w:top="284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B85868"/>
    <w:multiLevelType w:val="hybridMultilevel"/>
    <w:tmpl w:val="C05888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1C0D3A"/>
    <w:multiLevelType w:val="hybridMultilevel"/>
    <w:tmpl w:val="4AD085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6871D2"/>
    <w:multiLevelType w:val="hybridMultilevel"/>
    <w:tmpl w:val="90A47E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AA50CE"/>
    <w:multiLevelType w:val="hybridMultilevel"/>
    <w:tmpl w:val="AF584216"/>
    <w:lvl w:ilvl="0" w:tplc="0405000B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" w15:restartNumberingAfterBreak="0">
    <w:nsid w:val="450B03A7"/>
    <w:multiLevelType w:val="hybridMultilevel"/>
    <w:tmpl w:val="894EF7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62203D"/>
    <w:multiLevelType w:val="hybridMultilevel"/>
    <w:tmpl w:val="1AD240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A52D83"/>
    <w:multiLevelType w:val="hybridMultilevel"/>
    <w:tmpl w:val="9612D2A8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9ED32A6"/>
    <w:multiLevelType w:val="hybridMultilevel"/>
    <w:tmpl w:val="0B4EF534"/>
    <w:lvl w:ilvl="0" w:tplc="040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A106424"/>
    <w:multiLevelType w:val="hybridMultilevel"/>
    <w:tmpl w:val="F5B0E8BE"/>
    <w:lvl w:ilvl="0" w:tplc="0405000B">
      <w:start w:val="1"/>
      <w:numFmt w:val="bullet"/>
      <w:lvlText w:val=""/>
      <w:lvlJc w:val="left"/>
      <w:pPr>
        <w:ind w:left="1485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9" w15:restartNumberingAfterBreak="0">
    <w:nsid w:val="5C347017"/>
    <w:multiLevelType w:val="hybridMultilevel"/>
    <w:tmpl w:val="F77C08AC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2727947"/>
    <w:multiLevelType w:val="hybridMultilevel"/>
    <w:tmpl w:val="BF440850"/>
    <w:lvl w:ilvl="0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1" w15:restartNumberingAfterBreak="0">
    <w:nsid w:val="63213709"/>
    <w:multiLevelType w:val="hybridMultilevel"/>
    <w:tmpl w:val="396EB0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7F63BB"/>
    <w:multiLevelType w:val="hybridMultilevel"/>
    <w:tmpl w:val="AC5000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240CC9"/>
    <w:multiLevelType w:val="hybridMultilevel"/>
    <w:tmpl w:val="DB087EF4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FEF7A32"/>
    <w:multiLevelType w:val="hybridMultilevel"/>
    <w:tmpl w:val="2ED881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F27917"/>
    <w:multiLevelType w:val="hybridMultilevel"/>
    <w:tmpl w:val="F072FF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8F7A56"/>
    <w:multiLevelType w:val="hybridMultilevel"/>
    <w:tmpl w:val="C2188314"/>
    <w:lvl w:ilvl="0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8"/>
  </w:num>
  <w:num w:numId="4">
    <w:abstractNumId w:val="12"/>
  </w:num>
  <w:num w:numId="5">
    <w:abstractNumId w:val="9"/>
  </w:num>
  <w:num w:numId="6">
    <w:abstractNumId w:val="6"/>
  </w:num>
  <w:num w:numId="7">
    <w:abstractNumId w:val="7"/>
  </w:num>
  <w:num w:numId="8">
    <w:abstractNumId w:val="2"/>
  </w:num>
  <w:num w:numId="9">
    <w:abstractNumId w:val="4"/>
  </w:num>
  <w:num w:numId="10">
    <w:abstractNumId w:val="13"/>
  </w:num>
  <w:num w:numId="11">
    <w:abstractNumId w:val="5"/>
  </w:num>
  <w:num w:numId="12">
    <w:abstractNumId w:val="14"/>
  </w:num>
  <w:num w:numId="13">
    <w:abstractNumId w:val="11"/>
  </w:num>
  <w:num w:numId="14">
    <w:abstractNumId w:val="1"/>
  </w:num>
  <w:num w:numId="15">
    <w:abstractNumId w:val="16"/>
  </w:num>
  <w:num w:numId="16">
    <w:abstractNumId w:val="10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7B2"/>
    <w:rsid w:val="000229A6"/>
    <w:rsid w:val="0003309C"/>
    <w:rsid w:val="00071F22"/>
    <w:rsid w:val="001D17B6"/>
    <w:rsid w:val="00256F35"/>
    <w:rsid w:val="00367D8E"/>
    <w:rsid w:val="003C1F8E"/>
    <w:rsid w:val="006E13E6"/>
    <w:rsid w:val="00735314"/>
    <w:rsid w:val="00767264"/>
    <w:rsid w:val="007E3966"/>
    <w:rsid w:val="008904EF"/>
    <w:rsid w:val="0091415C"/>
    <w:rsid w:val="00920077"/>
    <w:rsid w:val="009615EB"/>
    <w:rsid w:val="00AA5DC8"/>
    <w:rsid w:val="00AA67B2"/>
    <w:rsid w:val="00C135B4"/>
    <w:rsid w:val="00CE1CC9"/>
    <w:rsid w:val="00D221F7"/>
    <w:rsid w:val="00E9031D"/>
    <w:rsid w:val="00EC5633"/>
    <w:rsid w:val="00FA20D4"/>
    <w:rsid w:val="00FD2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EDD3B0"/>
  <w15:chartTrackingRefBased/>
  <w15:docId w15:val="{35C96597-8855-47CE-A98C-6EBC4D717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071F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91415C"/>
    <w:rPr>
      <w:color w:val="808080"/>
    </w:rPr>
  </w:style>
  <w:style w:type="paragraph" w:styleId="Odstavecseseznamem">
    <w:name w:val="List Paragraph"/>
    <w:basedOn w:val="Normln"/>
    <w:uiPriority w:val="34"/>
    <w:qFormat/>
    <w:rsid w:val="009141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369</Words>
  <Characters>2181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zastupce</dc:creator>
  <cp:keywords/>
  <dc:description/>
  <cp:lastModifiedBy>zastupce</cp:lastModifiedBy>
  <cp:revision>2</cp:revision>
  <dcterms:created xsi:type="dcterms:W3CDTF">2020-03-25T06:40:00Z</dcterms:created>
  <dcterms:modified xsi:type="dcterms:W3CDTF">2020-03-25T06:40:00Z</dcterms:modified>
</cp:coreProperties>
</file>