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27B" w:rsidRDefault="002D227B" w:rsidP="002D227B">
      <w:pPr>
        <w:jc w:val="both"/>
      </w:pPr>
      <w:r w:rsidRPr="002D227B">
        <w:rPr>
          <w:b/>
        </w:rPr>
        <w:t>Jméno a příjmení:_______________________________</w:t>
      </w:r>
      <w:r>
        <w:tab/>
      </w:r>
      <w:r>
        <w:tab/>
      </w:r>
      <w:r w:rsidRPr="002D227B">
        <w:rPr>
          <w:b/>
        </w:rPr>
        <w:t>Třída: _____________</w:t>
      </w:r>
    </w:p>
    <w:p w:rsidR="002D227B" w:rsidRDefault="002D227B" w:rsidP="002D227B">
      <w:pPr>
        <w:jc w:val="center"/>
      </w:pPr>
    </w:p>
    <w:p w:rsidR="007B65B8" w:rsidRPr="00A516AA" w:rsidRDefault="007B65B8" w:rsidP="00AD31EE">
      <w:pPr>
        <w:jc w:val="center"/>
        <w:rPr>
          <w:b/>
          <w:highlight w:val="cyan"/>
        </w:rPr>
      </w:pPr>
      <w:r>
        <w:rPr>
          <w:b/>
          <w:highlight w:val="cyan"/>
        </w:rPr>
        <w:t>Kontrolní úkol z matematiky č. 4</w:t>
      </w:r>
      <w:r w:rsidR="00BE6BA9">
        <w:rPr>
          <w:b/>
          <w:highlight w:val="cyan"/>
        </w:rPr>
        <w:t xml:space="preserve"> – IX. A</w:t>
      </w:r>
    </w:p>
    <w:p w:rsidR="00BD71A3" w:rsidRDefault="002D227B" w:rsidP="002D227B">
      <w:pPr>
        <w:jc w:val="both"/>
        <w:rPr>
          <w:b/>
        </w:rPr>
      </w:pPr>
      <w:r w:rsidRPr="00A2580C">
        <w:rPr>
          <w:b/>
          <w:highlight w:val="yellow"/>
        </w:rPr>
        <w:t>Aritmetika</w:t>
      </w:r>
      <w:r w:rsidR="00621542">
        <w:rPr>
          <w:b/>
          <w:highlight w:val="yellow"/>
        </w:rPr>
        <w:t xml:space="preserve"> (lineární funkce</w:t>
      </w:r>
      <w:r w:rsidR="007B65B8">
        <w:rPr>
          <w:b/>
          <w:highlight w:val="yellow"/>
        </w:rPr>
        <w:t xml:space="preserve"> a jejich soustavy</w:t>
      </w:r>
      <w:r w:rsidR="00621542">
        <w:rPr>
          <w:b/>
          <w:highlight w:val="yellow"/>
        </w:rPr>
        <w:t xml:space="preserve"> v praktických úlohách</w:t>
      </w:r>
      <w:r w:rsidR="00A2580C" w:rsidRPr="00A2580C">
        <w:rPr>
          <w:b/>
          <w:highlight w:val="yellow"/>
        </w:rPr>
        <w:t>)</w:t>
      </w:r>
      <w:r w:rsidRPr="00A2580C">
        <w:rPr>
          <w:b/>
          <w:highlight w:val="yellow"/>
        </w:rPr>
        <w:t>:</w:t>
      </w:r>
    </w:p>
    <w:p w:rsidR="00AD31EE" w:rsidRDefault="00AD31EE" w:rsidP="00AD31EE">
      <w:pPr>
        <w:pStyle w:val="Odstavecseseznamem"/>
        <w:numPr>
          <w:ilvl w:val="0"/>
          <w:numId w:val="22"/>
        </w:numPr>
        <w:jc w:val="both"/>
        <w:rPr>
          <w:b/>
        </w:rPr>
      </w:pPr>
      <w:r>
        <w:rPr>
          <w:b/>
        </w:rPr>
        <w:t>Pod každou úlohou máte k dispozici graf na milimetrovém papíru, který můžete využít.</w:t>
      </w:r>
    </w:p>
    <w:p w:rsidR="00A0419E" w:rsidRPr="00A0419E" w:rsidRDefault="00A0419E" w:rsidP="00AD31EE">
      <w:pPr>
        <w:pStyle w:val="Odstavecseseznamem"/>
        <w:numPr>
          <w:ilvl w:val="0"/>
          <w:numId w:val="22"/>
        </w:numPr>
        <w:jc w:val="both"/>
        <w:rPr>
          <w:b/>
          <w:highlight w:val="green"/>
        </w:rPr>
      </w:pPr>
      <w:r w:rsidRPr="00A0419E">
        <w:rPr>
          <w:b/>
          <w:highlight w:val="green"/>
        </w:rPr>
        <w:t>Kontrolní úkol prosím odevzdejte nejpozději do úterý 14. 4. 2020 do 12.00 hodin.</w:t>
      </w:r>
    </w:p>
    <w:p w:rsidR="0071235D" w:rsidRDefault="0071235D" w:rsidP="0071235D">
      <w:pPr>
        <w:jc w:val="both"/>
        <w:rPr>
          <w:b/>
        </w:rPr>
      </w:pPr>
      <w:r>
        <w:rPr>
          <w:b/>
          <w:highlight w:val="cyan"/>
        </w:rPr>
        <w:t xml:space="preserve">Příklad č. 1: </w:t>
      </w:r>
    </w:p>
    <w:p w:rsidR="003F6E80" w:rsidRDefault="00A0419E" w:rsidP="0071235D">
      <w:pPr>
        <w:jc w:val="both"/>
        <w:rPr>
          <w:b/>
          <w:i/>
        </w:rPr>
      </w:pPr>
      <w:r>
        <w:rPr>
          <w:b/>
          <w:i/>
        </w:rPr>
        <w:t xml:space="preserve">Společnost „Mobil – </w:t>
      </w:r>
      <w:proofErr w:type="spellStart"/>
      <w:r>
        <w:rPr>
          <w:b/>
          <w:i/>
        </w:rPr>
        <w:t>Má</w:t>
      </w:r>
      <w:r w:rsidR="002E7EB1">
        <w:rPr>
          <w:b/>
          <w:i/>
        </w:rPr>
        <w:t>nia</w:t>
      </w:r>
      <w:proofErr w:type="spellEnd"/>
      <w:r>
        <w:rPr>
          <w:b/>
          <w:i/>
        </w:rPr>
        <w:t>“</w:t>
      </w:r>
      <w:r w:rsidR="002E7EB1">
        <w:rPr>
          <w:b/>
          <w:i/>
        </w:rPr>
        <w:t xml:space="preserve"> prodává mobilní telefony po 1000</w:t>
      </w:r>
      <w:r w:rsidR="002E7EB1" w:rsidRPr="002F4932">
        <w:rPr>
          <w:b/>
          <w:i/>
        </w:rPr>
        <w:t>,- Kč a účt</w:t>
      </w:r>
      <w:r w:rsidR="00A40E72">
        <w:rPr>
          <w:b/>
          <w:i/>
        </w:rPr>
        <w:t>uje si za každý minutový hovor 2,50</w:t>
      </w:r>
      <w:r w:rsidR="002E7EB1">
        <w:rPr>
          <w:b/>
          <w:i/>
        </w:rPr>
        <w:t xml:space="preserve">,- Kč. Společnost </w:t>
      </w:r>
      <w:r>
        <w:rPr>
          <w:b/>
          <w:i/>
        </w:rPr>
        <w:t>„</w:t>
      </w:r>
      <w:r w:rsidR="002E7EB1">
        <w:rPr>
          <w:b/>
          <w:i/>
        </w:rPr>
        <w:t xml:space="preserve">Telekom </w:t>
      </w:r>
      <w:r>
        <w:rPr>
          <w:b/>
          <w:i/>
        </w:rPr>
        <w:t>–</w:t>
      </w:r>
      <w:r w:rsidR="002E7EB1">
        <w:rPr>
          <w:b/>
          <w:i/>
        </w:rPr>
        <w:t xml:space="preserve"> MB</w:t>
      </w:r>
      <w:r>
        <w:rPr>
          <w:b/>
          <w:i/>
        </w:rPr>
        <w:t>“</w:t>
      </w:r>
      <w:r w:rsidR="002E7EB1" w:rsidRPr="002F4932">
        <w:rPr>
          <w:b/>
          <w:i/>
        </w:rPr>
        <w:t xml:space="preserve"> </w:t>
      </w:r>
      <w:r w:rsidR="002E7EB1">
        <w:rPr>
          <w:b/>
          <w:i/>
        </w:rPr>
        <w:t>prodává mobilní telef</w:t>
      </w:r>
      <w:r w:rsidR="00A40E72">
        <w:rPr>
          <w:b/>
          <w:i/>
        </w:rPr>
        <w:t>ony po 600,- Kč a účtuje si 4</w:t>
      </w:r>
      <w:r w:rsidR="002E7EB1" w:rsidRPr="002F4932">
        <w:rPr>
          <w:b/>
          <w:i/>
        </w:rPr>
        <w:t xml:space="preserve">,- Kč za minutu při každém hovoru. Při jakém počtu minutových hovorů se vyplatí koupit si </w:t>
      </w:r>
      <w:r w:rsidR="002E7EB1">
        <w:rPr>
          <w:b/>
          <w:i/>
        </w:rPr>
        <w:t xml:space="preserve">mobilní telefon od společnosti </w:t>
      </w:r>
      <w:r>
        <w:rPr>
          <w:b/>
          <w:i/>
        </w:rPr>
        <w:t>„</w:t>
      </w:r>
      <w:r w:rsidR="002E7EB1">
        <w:rPr>
          <w:b/>
          <w:i/>
        </w:rPr>
        <w:t xml:space="preserve">Telekom </w:t>
      </w:r>
      <w:r>
        <w:rPr>
          <w:b/>
          <w:i/>
        </w:rPr>
        <w:t>–</w:t>
      </w:r>
      <w:r w:rsidR="002E7EB1">
        <w:rPr>
          <w:b/>
          <w:i/>
        </w:rPr>
        <w:t xml:space="preserve"> MB</w:t>
      </w:r>
      <w:r>
        <w:rPr>
          <w:b/>
          <w:i/>
        </w:rPr>
        <w:t>“</w:t>
      </w:r>
      <w:r w:rsidR="002E7EB1" w:rsidRPr="002F4932">
        <w:rPr>
          <w:b/>
          <w:i/>
        </w:rPr>
        <w:t>? Řeš početně i graficky.</w:t>
      </w:r>
    </w:p>
    <w:p w:rsidR="00AD31EE" w:rsidRDefault="00AD31EE" w:rsidP="0071235D">
      <w:pPr>
        <w:jc w:val="both"/>
        <w:rPr>
          <w:b/>
          <w:i/>
        </w:rPr>
      </w:pPr>
      <w:r w:rsidRPr="00AD31EE">
        <w:rPr>
          <w:b/>
          <w:i/>
          <w:highlight w:val="yellow"/>
        </w:rPr>
        <w:t>Řešení:</w:t>
      </w:r>
    </w:p>
    <w:p w:rsidR="00AD31EE" w:rsidRDefault="00AD31EE" w:rsidP="0071235D">
      <w:pPr>
        <w:jc w:val="both"/>
        <w:rPr>
          <w:b/>
          <w:i/>
        </w:rPr>
      </w:pPr>
    </w:p>
    <w:p w:rsidR="00AD31EE" w:rsidRDefault="00AD31EE" w:rsidP="0071235D">
      <w:pPr>
        <w:jc w:val="both"/>
        <w:rPr>
          <w:b/>
          <w:i/>
        </w:rPr>
      </w:pPr>
    </w:p>
    <w:p w:rsidR="00AD31EE" w:rsidRDefault="00AD31EE" w:rsidP="0071235D">
      <w:pPr>
        <w:jc w:val="both"/>
        <w:rPr>
          <w:b/>
          <w:i/>
        </w:rPr>
      </w:pPr>
    </w:p>
    <w:p w:rsidR="00AD31EE" w:rsidRPr="002E7EB1" w:rsidRDefault="00AD31EE" w:rsidP="0071235D">
      <w:pPr>
        <w:jc w:val="both"/>
        <w:rPr>
          <w:b/>
          <w:i/>
        </w:rPr>
      </w:pPr>
    </w:p>
    <w:p w:rsidR="00AD31EE" w:rsidRDefault="002E7EB1" w:rsidP="0071235D">
      <w:pPr>
        <w:jc w:val="both"/>
        <w:rPr>
          <w:b/>
        </w:rPr>
      </w:pPr>
      <w:r>
        <w:rPr>
          <w:noProof/>
          <w:lang w:eastAsia="cs-CZ"/>
        </w:rPr>
        <w:drawing>
          <wp:inline distT="0" distB="0" distL="0" distR="0" wp14:anchorId="3345B89E" wp14:editId="14C84757">
            <wp:extent cx="4695825" cy="2687241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3069" t="41985" r="30886" b="21346"/>
                    <a:stretch/>
                  </pic:blipFill>
                  <pic:spPr bwMode="auto">
                    <a:xfrm>
                      <a:off x="0" y="0"/>
                      <a:ext cx="4724729" cy="27037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31EE" w:rsidRDefault="00AD31EE" w:rsidP="0071235D">
      <w:pPr>
        <w:jc w:val="both"/>
        <w:rPr>
          <w:b/>
        </w:rPr>
      </w:pPr>
      <w:r w:rsidRPr="00AD31EE">
        <w:rPr>
          <w:b/>
          <w:highlight w:val="yellow"/>
        </w:rPr>
        <w:t>Odpověď:</w:t>
      </w:r>
    </w:p>
    <w:p w:rsidR="00AD31EE" w:rsidRDefault="00AD31EE" w:rsidP="0071235D">
      <w:pPr>
        <w:jc w:val="both"/>
        <w:rPr>
          <w:b/>
        </w:rPr>
      </w:pPr>
    </w:p>
    <w:p w:rsidR="00AD31EE" w:rsidRDefault="0071235D" w:rsidP="0071235D">
      <w:pPr>
        <w:jc w:val="both"/>
        <w:rPr>
          <w:b/>
        </w:rPr>
      </w:pPr>
      <w:r>
        <w:rPr>
          <w:b/>
          <w:highlight w:val="cyan"/>
        </w:rPr>
        <w:t>Příklad č. 2:</w:t>
      </w:r>
      <w:r>
        <w:rPr>
          <w:b/>
        </w:rPr>
        <w:t xml:space="preserve"> </w:t>
      </w:r>
    </w:p>
    <w:p w:rsidR="0071235D" w:rsidRDefault="003F6E80" w:rsidP="002D227B">
      <w:pPr>
        <w:jc w:val="both"/>
        <w:rPr>
          <w:b/>
        </w:rPr>
      </w:pPr>
      <w:r w:rsidRPr="003F6E80">
        <w:rPr>
          <w:b/>
        </w:rPr>
        <w:t xml:space="preserve">Cyklista vyrazil průměrnou rychlostí </w:t>
      </w:r>
      <m:oMath>
        <m:r>
          <m:rPr>
            <m:sty m:val="bi"/>
          </m:rPr>
          <w:rPr>
            <w:rFonts w:ascii="Cambria Math" w:hAnsi="Cambria Math"/>
          </w:rPr>
          <m:t>20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km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h</m:t>
            </m:r>
          </m:den>
        </m:f>
      </m:oMath>
      <w:r w:rsidRPr="003F6E80">
        <w:rPr>
          <w:b/>
        </w:rPr>
        <w:t xml:space="preserve">. Za tři hodiny za ním vyrazilo doprovodné vozidlo rychlostí </w:t>
      </w:r>
      <m:oMath>
        <m:r>
          <m:rPr>
            <m:sty m:val="bi"/>
          </m:rPr>
          <w:rPr>
            <w:rFonts w:ascii="Cambria Math" w:hAnsi="Cambria Math"/>
          </w:rPr>
          <m:t xml:space="preserve">80 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km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h</m:t>
            </m:r>
          </m:den>
        </m:f>
      </m:oMath>
      <w:r w:rsidRPr="003F6E80">
        <w:rPr>
          <w:b/>
        </w:rPr>
        <w:t>. Za jak dlouho a v jaké vzdálenosti doprovodné vozidlo dožene cyklistu? Řešte graficky a výsledek ověřte výpočtem.</w:t>
      </w:r>
    </w:p>
    <w:p w:rsidR="00AD31EE" w:rsidRDefault="00AD31EE" w:rsidP="00AD31EE">
      <w:pPr>
        <w:jc w:val="both"/>
        <w:rPr>
          <w:b/>
          <w:i/>
        </w:rPr>
      </w:pPr>
      <w:r w:rsidRPr="00AD31EE">
        <w:rPr>
          <w:b/>
          <w:i/>
          <w:highlight w:val="yellow"/>
        </w:rPr>
        <w:t>Řešení:</w:t>
      </w:r>
    </w:p>
    <w:p w:rsidR="00AD31EE" w:rsidRDefault="00AD31EE" w:rsidP="002D227B">
      <w:pPr>
        <w:jc w:val="both"/>
        <w:rPr>
          <w:b/>
        </w:rPr>
      </w:pPr>
    </w:p>
    <w:p w:rsidR="00AD31EE" w:rsidRDefault="00AD31EE" w:rsidP="002D227B">
      <w:pPr>
        <w:jc w:val="both"/>
        <w:rPr>
          <w:b/>
        </w:rPr>
      </w:pPr>
    </w:p>
    <w:p w:rsidR="00AD31EE" w:rsidRDefault="00AD31EE" w:rsidP="002D227B">
      <w:pPr>
        <w:jc w:val="both"/>
        <w:rPr>
          <w:b/>
        </w:rPr>
      </w:pPr>
    </w:p>
    <w:p w:rsidR="00AD31EE" w:rsidRDefault="00AD31EE" w:rsidP="002D227B">
      <w:pPr>
        <w:jc w:val="both"/>
        <w:rPr>
          <w:b/>
        </w:rPr>
      </w:pPr>
    </w:p>
    <w:p w:rsidR="00AD31EE" w:rsidRDefault="00AD31EE" w:rsidP="002D227B">
      <w:pPr>
        <w:jc w:val="both"/>
        <w:rPr>
          <w:b/>
        </w:rPr>
      </w:pPr>
    </w:p>
    <w:p w:rsidR="00AD31EE" w:rsidRDefault="00AD31EE" w:rsidP="002D227B">
      <w:pPr>
        <w:jc w:val="both"/>
        <w:rPr>
          <w:b/>
        </w:rPr>
      </w:pPr>
    </w:p>
    <w:p w:rsidR="00AD31EE" w:rsidRPr="003F6E80" w:rsidRDefault="00AD31EE" w:rsidP="002D227B">
      <w:pPr>
        <w:jc w:val="both"/>
        <w:rPr>
          <w:b/>
        </w:rPr>
      </w:pPr>
    </w:p>
    <w:p w:rsidR="00AD31EE" w:rsidRDefault="002E7EB1" w:rsidP="002D227B">
      <w:pPr>
        <w:jc w:val="both"/>
        <w:rPr>
          <w:b/>
          <w:highlight w:val="cyan"/>
        </w:rPr>
      </w:pPr>
      <w:r>
        <w:rPr>
          <w:noProof/>
          <w:lang w:eastAsia="cs-CZ"/>
        </w:rPr>
        <w:drawing>
          <wp:inline distT="0" distB="0" distL="0" distR="0" wp14:anchorId="3345B89E" wp14:editId="14C84757">
            <wp:extent cx="4581525" cy="2621830"/>
            <wp:effectExtent l="0" t="0" r="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3069" t="41985" r="30886" b="21346"/>
                    <a:stretch/>
                  </pic:blipFill>
                  <pic:spPr bwMode="auto">
                    <a:xfrm>
                      <a:off x="0" y="0"/>
                      <a:ext cx="4598204" cy="2631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31EE" w:rsidRDefault="00AD31EE" w:rsidP="00AD31EE">
      <w:pPr>
        <w:jc w:val="both"/>
        <w:rPr>
          <w:b/>
        </w:rPr>
      </w:pPr>
      <w:r w:rsidRPr="00AD31EE">
        <w:rPr>
          <w:b/>
          <w:highlight w:val="yellow"/>
        </w:rPr>
        <w:t>Odpověď:</w:t>
      </w:r>
    </w:p>
    <w:p w:rsidR="00AD31EE" w:rsidRDefault="00AD31EE" w:rsidP="002D227B">
      <w:pPr>
        <w:jc w:val="both"/>
        <w:rPr>
          <w:b/>
          <w:highlight w:val="cyan"/>
        </w:rPr>
      </w:pPr>
    </w:p>
    <w:p w:rsidR="0071235D" w:rsidRDefault="0071235D" w:rsidP="002D227B">
      <w:pPr>
        <w:jc w:val="both"/>
        <w:rPr>
          <w:b/>
        </w:rPr>
      </w:pPr>
      <w:r>
        <w:rPr>
          <w:b/>
          <w:highlight w:val="cyan"/>
        </w:rPr>
        <w:t>Příklad č. 3</w:t>
      </w:r>
      <w:r w:rsidR="00C928A2" w:rsidRPr="00C928A2">
        <w:rPr>
          <w:b/>
          <w:highlight w:val="cyan"/>
        </w:rPr>
        <w:t>:</w:t>
      </w:r>
      <w:r w:rsidR="00F07B8F">
        <w:rPr>
          <w:b/>
        </w:rPr>
        <w:t xml:space="preserve"> </w:t>
      </w:r>
    </w:p>
    <w:p w:rsidR="0071235D" w:rsidRDefault="00F86980" w:rsidP="00C928A2">
      <w:pPr>
        <w:jc w:val="both"/>
        <w:rPr>
          <w:b/>
        </w:rPr>
      </w:pPr>
      <w:r>
        <w:rPr>
          <w:b/>
        </w:rPr>
        <w:t>Petr s Honzou bydlí od sebe ve vzdálenosti 6 km. Petr tvrdí, že když poběží proti sobě</w:t>
      </w:r>
      <w:r w:rsidR="004B5265">
        <w:rPr>
          <w:b/>
        </w:rPr>
        <w:t xml:space="preserve"> (vyběhnou současně)</w:t>
      </w:r>
      <w:bookmarkStart w:id="0" w:name="_GoBack"/>
      <w:bookmarkEnd w:id="0"/>
      <w:r>
        <w:rPr>
          <w:b/>
        </w:rPr>
        <w:t xml:space="preserve">, setkají se dříve než za 19 minut. Má pravdu, jestliže Honza je schopný běžet průměrnou rychlostí </w:t>
      </w:r>
      <m:oMath>
        <m:r>
          <m:rPr>
            <m:sty m:val="bi"/>
          </m:rPr>
          <w:rPr>
            <w:rFonts w:ascii="Cambria Math" w:hAnsi="Cambria Math"/>
          </w:rPr>
          <m:t>10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km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h</m:t>
            </m:r>
          </m:den>
        </m:f>
      </m:oMath>
      <w:r>
        <w:rPr>
          <w:b/>
        </w:rPr>
        <w:t xml:space="preserve"> a Petr průměrnou rychlostí </w:t>
      </w:r>
      <m:oMath>
        <m:r>
          <m:rPr>
            <m:sty m:val="bi"/>
          </m:rPr>
          <w:rPr>
            <w:rFonts w:ascii="Cambria Math" w:hAnsi="Cambria Math"/>
          </w:rPr>
          <m:t>8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km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h</m:t>
            </m:r>
          </m:den>
        </m:f>
      </m:oMath>
      <w:r>
        <w:rPr>
          <w:b/>
        </w:rPr>
        <w:t xml:space="preserve">? </w:t>
      </w:r>
      <w:r w:rsidRPr="003F6E80">
        <w:rPr>
          <w:b/>
        </w:rPr>
        <w:t>Řešte graficky a výsledek ověřte výpočtem.</w:t>
      </w:r>
    </w:p>
    <w:p w:rsidR="00AD31EE" w:rsidRDefault="00AD31EE" w:rsidP="00AD31EE">
      <w:pPr>
        <w:jc w:val="both"/>
        <w:rPr>
          <w:b/>
          <w:i/>
        </w:rPr>
      </w:pPr>
      <w:r w:rsidRPr="00AD31EE">
        <w:rPr>
          <w:b/>
          <w:i/>
          <w:highlight w:val="yellow"/>
        </w:rPr>
        <w:t>Řešení:</w:t>
      </w:r>
    </w:p>
    <w:p w:rsidR="00AD31EE" w:rsidRDefault="00AD31EE" w:rsidP="00C928A2">
      <w:pPr>
        <w:jc w:val="both"/>
        <w:rPr>
          <w:b/>
        </w:rPr>
      </w:pPr>
    </w:p>
    <w:p w:rsidR="00AD31EE" w:rsidRDefault="00AD31EE" w:rsidP="00C928A2">
      <w:pPr>
        <w:jc w:val="both"/>
        <w:rPr>
          <w:b/>
        </w:rPr>
      </w:pPr>
    </w:p>
    <w:p w:rsidR="00AD31EE" w:rsidRDefault="00AD31EE" w:rsidP="00C928A2">
      <w:pPr>
        <w:jc w:val="both"/>
        <w:rPr>
          <w:b/>
        </w:rPr>
      </w:pPr>
    </w:p>
    <w:p w:rsidR="00AD31EE" w:rsidRDefault="00AD31EE" w:rsidP="00C928A2">
      <w:pPr>
        <w:jc w:val="both"/>
        <w:rPr>
          <w:b/>
        </w:rPr>
      </w:pPr>
    </w:p>
    <w:p w:rsidR="00AD31EE" w:rsidRDefault="00AD31EE" w:rsidP="00C928A2">
      <w:pPr>
        <w:jc w:val="both"/>
        <w:rPr>
          <w:b/>
        </w:rPr>
      </w:pPr>
    </w:p>
    <w:p w:rsidR="00AD31EE" w:rsidRDefault="00AD31EE" w:rsidP="00C928A2">
      <w:pPr>
        <w:jc w:val="both"/>
        <w:rPr>
          <w:b/>
        </w:rPr>
      </w:pPr>
    </w:p>
    <w:p w:rsidR="00F86980" w:rsidRDefault="002E7EB1" w:rsidP="00C928A2">
      <w:pPr>
        <w:jc w:val="both"/>
        <w:rPr>
          <w:b/>
        </w:rPr>
      </w:pPr>
      <w:r>
        <w:rPr>
          <w:noProof/>
          <w:lang w:eastAsia="cs-CZ"/>
        </w:rPr>
        <w:drawing>
          <wp:inline distT="0" distB="0" distL="0" distR="0" wp14:anchorId="3345B89E" wp14:editId="14C84757">
            <wp:extent cx="4663948" cy="2668998"/>
            <wp:effectExtent l="0" t="0" r="381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3069" t="41985" r="30886" b="21346"/>
                    <a:stretch/>
                  </pic:blipFill>
                  <pic:spPr bwMode="auto">
                    <a:xfrm>
                      <a:off x="0" y="0"/>
                      <a:ext cx="4675883" cy="26758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31EE" w:rsidRDefault="00AD31EE" w:rsidP="00AD31EE">
      <w:pPr>
        <w:jc w:val="both"/>
        <w:rPr>
          <w:b/>
        </w:rPr>
      </w:pPr>
      <w:r w:rsidRPr="00AD31EE">
        <w:rPr>
          <w:b/>
          <w:highlight w:val="yellow"/>
        </w:rPr>
        <w:t>Odpověď:</w:t>
      </w:r>
    </w:p>
    <w:p w:rsidR="00AD31EE" w:rsidRPr="00C928A2" w:rsidRDefault="00AD31EE" w:rsidP="00C928A2">
      <w:pPr>
        <w:jc w:val="both"/>
        <w:rPr>
          <w:b/>
        </w:rPr>
      </w:pPr>
    </w:p>
    <w:sectPr w:rsidR="00AD31EE" w:rsidRPr="00C928A2" w:rsidSect="00AD31EE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03ACB"/>
    <w:multiLevelType w:val="hybridMultilevel"/>
    <w:tmpl w:val="F8F0C7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3749D"/>
    <w:multiLevelType w:val="hybridMultilevel"/>
    <w:tmpl w:val="ED8E0C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E756E"/>
    <w:multiLevelType w:val="hybridMultilevel"/>
    <w:tmpl w:val="9AEA9872"/>
    <w:lvl w:ilvl="0" w:tplc="79A298C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3D0DB6"/>
    <w:multiLevelType w:val="hybridMultilevel"/>
    <w:tmpl w:val="9BB056E0"/>
    <w:lvl w:ilvl="0" w:tplc="2F427D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FE6685"/>
    <w:multiLevelType w:val="hybridMultilevel"/>
    <w:tmpl w:val="982C359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B375C4"/>
    <w:multiLevelType w:val="hybridMultilevel"/>
    <w:tmpl w:val="BE742370"/>
    <w:lvl w:ilvl="0" w:tplc="59F474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19252F"/>
    <w:multiLevelType w:val="hybridMultilevel"/>
    <w:tmpl w:val="45E4B8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7471E"/>
    <w:multiLevelType w:val="hybridMultilevel"/>
    <w:tmpl w:val="3F8414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6390A"/>
    <w:multiLevelType w:val="hybridMultilevel"/>
    <w:tmpl w:val="5EE26AB8"/>
    <w:lvl w:ilvl="0" w:tplc="103669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6C251E"/>
    <w:multiLevelType w:val="hybridMultilevel"/>
    <w:tmpl w:val="2DAEE6E0"/>
    <w:lvl w:ilvl="0" w:tplc="88DCF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81E95"/>
    <w:multiLevelType w:val="hybridMultilevel"/>
    <w:tmpl w:val="C350796C"/>
    <w:lvl w:ilvl="0" w:tplc="584CCBE6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827356"/>
    <w:multiLevelType w:val="hybridMultilevel"/>
    <w:tmpl w:val="D368BB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6513AB"/>
    <w:multiLevelType w:val="hybridMultilevel"/>
    <w:tmpl w:val="9CC26F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1B0B26"/>
    <w:multiLevelType w:val="hybridMultilevel"/>
    <w:tmpl w:val="CC3813EA"/>
    <w:lvl w:ilvl="0" w:tplc="ACA269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A518AB"/>
    <w:multiLevelType w:val="hybridMultilevel"/>
    <w:tmpl w:val="7A5A2FF2"/>
    <w:lvl w:ilvl="0" w:tplc="143EE89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07F4295"/>
    <w:multiLevelType w:val="hybridMultilevel"/>
    <w:tmpl w:val="33E40346"/>
    <w:lvl w:ilvl="0" w:tplc="1B18C5F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55E16A5"/>
    <w:multiLevelType w:val="hybridMultilevel"/>
    <w:tmpl w:val="FE6C16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8F65A7"/>
    <w:multiLevelType w:val="hybridMultilevel"/>
    <w:tmpl w:val="02EEE7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554F7A"/>
    <w:multiLevelType w:val="hybridMultilevel"/>
    <w:tmpl w:val="CC3813EA"/>
    <w:lvl w:ilvl="0" w:tplc="ACA269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623FA9"/>
    <w:multiLevelType w:val="hybridMultilevel"/>
    <w:tmpl w:val="0CF6A4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F23EB0"/>
    <w:multiLevelType w:val="hybridMultilevel"/>
    <w:tmpl w:val="3320BC8C"/>
    <w:lvl w:ilvl="0" w:tplc="19AADD7E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A2B1C97"/>
    <w:multiLevelType w:val="hybridMultilevel"/>
    <w:tmpl w:val="7C126436"/>
    <w:lvl w:ilvl="0" w:tplc="1AF48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6"/>
  </w:num>
  <w:num w:numId="3">
    <w:abstractNumId w:val="12"/>
  </w:num>
  <w:num w:numId="4">
    <w:abstractNumId w:val="20"/>
  </w:num>
  <w:num w:numId="5">
    <w:abstractNumId w:val="6"/>
  </w:num>
  <w:num w:numId="6">
    <w:abstractNumId w:val="15"/>
  </w:num>
  <w:num w:numId="7">
    <w:abstractNumId w:val="2"/>
  </w:num>
  <w:num w:numId="8">
    <w:abstractNumId w:val="14"/>
  </w:num>
  <w:num w:numId="9">
    <w:abstractNumId w:val="3"/>
  </w:num>
  <w:num w:numId="10">
    <w:abstractNumId w:val="21"/>
  </w:num>
  <w:num w:numId="11">
    <w:abstractNumId w:val="8"/>
  </w:num>
  <w:num w:numId="12">
    <w:abstractNumId w:val="0"/>
  </w:num>
  <w:num w:numId="13">
    <w:abstractNumId w:val="1"/>
  </w:num>
  <w:num w:numId="14">
    <w:abstractNumId w:val="5"/>
  </w:num>
  <w:num w:numId="15">
    <w:abstractNumId w:val="10"/>
  </w:num>
  <w:num w:numId="16">
    <w:abstractNumId w:val="18"/>
  </w:num>
  <w:num w:numId="17">
    <w:abstractNumId w:val="13"/>
  </w:num>
  <w:num w:numId="18">
    <w:abstractNumId w:val="19"/>
  </w:num>
  <w:num w:numId="19">
    <w:abstractNumId w:val="4"/>
  </w:num>
  <w:num w:numId="20">
    <w:abstractNumId w:val="11"/>
  </w:num>
  <w:num w:numId="21">
    <w:abstractNumId w:val="7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27B"/>
    <w:rsid w:val="00176BD8"/>
    <w:rsid w:val="001A3916"/>
    <w:rsid w:val="001E7B34"/>
    <w:rsid w:val="00207B01"/>
    <w:rsid w:val="00237F8D"/>
    <w:rsid w:val="0024748F"/>
    <w:rsid w:val="00286D70"/>
    <w:rsid w:val="002930C3"/>
    <w:rsid w:val="002D227B"/>
    <w:rsid w:val="002E7EB1"/>
    <w:rsid w:val="00374E8A"/>
    <w:rsid w:val="003D2615"/>
    <w:rsid w:val="003F6E80"/>
    <w:rsid w:val="00466DE4"/>
    <w:rsid w:val="004B5265"/>
    <w:rsid w:val="004F7A21"/>
    <w:rsid w:val="005047B7"/>
    <w:rsid w:val="0053507A"/>
    <w:rsid w:val="00555EF6"/>
    <w:rsid w:val="005C7335"/>
    <w:rsid w:val="00621542"/>
    <w:rsid w:val="00634FCE"/>
    <w:rsid w:val="00661C84"/>
    <w:rsid w:val="0071235D"/>
    <w:rsid w:val="007229F0"/>
    <w:rsid w:val="00796598"/>
    <w:rsid w:val="007B5537"/>
    <w:rsid w:val="007B65B8"/>
    <w:rsid w:val="007C6C6E"/>
    <w:rsid w:val="00832320"/>
    <w:rsid w:val="0083632C"/>
    <w:rsid w:val="00867D3B"/>
    <w:rsid w:val="00882278"/>
    <w:rsid w:val="00886AE2"/>
    <w:rsid w:val="009174B0"/>
    <w:rsid w:val="00974384"/>
    <w:rsid w:val="0097527F"/>
    <w:rsid w:val="009A1DDD"/>
    <w:rsid w:val="00A0419E"/>
    <w:rsid w:val="00A2580C"/>
    <w:rsid w:val="00A40E72"/>
    <w:rsid w:val="00A516AA"/>
    <w:rsid w:val="00A568EE"/>
    <w:rsid w:val="00A76A86"/>
    <w:rsid w:val="00AD1326"/>
    <w:rsid w:val="00AD31EE"/>
    <w:rsid w:val="00B03258"/>
    <w:rsid w:val="00B44F41"/>
    <w:rsid w:val="00BA3D89"/>
    <w:rsid w:val="00BC5C27"/>
    <w:rsid w:val="00BD71A3"/>
    <w:rsid w:val="00BE6BA9"/>
    <w:rsid w:val="00C13886"/>
    <w:rsid w:val="00C928A2"/>
    <w:rsid w:val="00D60B09"/>
    <w:rsid w:val="00DC0F78"/>
    <w:rsid w:val="00EB0CE0"/>
    <w:rsid w:val="00F02B98"/>
    <w:rsid w:val="00F07B8F"/>
    <w:rsid w:val="00F81849"/>
    <w:rsid w:val="00F8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92775"/>
  <w15:chartTrackingRefBased/>
  <w15:docId w15:val="{488F65B6-0D72-40B0-A829-D089AEA35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66DE4"/>
    <w:rPr>
      <w:color w:val="808080"/>
    </w:rPr>
  </w:style>
  <w:style w:type="paragraph" w:styleId="Odstavecseseznamem">
    <w:name w:val="List Paragraph"/>
    <w:basedOn w:val="Normln"/>
    <w:uiPriority w:val="34"/>
    <w:qFormat/>
    <w:rsid w:val="003D2615"/>
    <w:pPr>
      <w:ind w:left="720"/>
      <w:contextualSpacing/>
    </w:pPr>
  </w:style>
  <w:style w:type="table" w:styleId="Mkatabulky">
    <w:name w:val="Table Grid"/>
    <w:basedOn w:val="Normlntabulka"/>
    <w:uiPriority w:val="39"/>
    <w:rsid w:val="00634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44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4F41"/>
    <w:rPr>
      <w:rFonts w:ascii="Segoe UI" w:hAnsi="Segoe UI" w:cs="Segoe UI"/>
      <w:sz w:val="18"/>
      <w:szCs w:val="18"/>
      <w:lang w:eastAsia="en-US"/>
    </w:rPr>
  </w:style>
  <w:style w:type="paragraph" w:styleId="Normlnweb">
    <w:name w:val="Normal (Web)"/>
    <w:basedOn w:val="Normln"/>
    <w:uiPriority w:val="99"/>
    <w:unhideWhenUsed/>
    <w:rsid w:val="008323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A76A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4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zastupce</dc:creator>
  <cp:keywords/>
  <dc:description/>
  <cp:lastModifiedBy>zastupce</cp:lastModifiedBy>
  <cp:revision>2</cp:revision>
  <cp:lastPrinted>2020-04-07T05:25:00Z</cp:lastPrinted>
  <dcterms:created xsi:type="dcterms:W3CDTF">2020-04-09T11:21:00Z</dcterms:created>
  <dcterms:modified xsi:type="dcterms:W3CDTF">2020-04-09T11:21:00Z</dcterms:modified>
</cp:coreProperties>
</file>