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735F87">
        <w:rPr>
          <w:b/>
          <w:highlight w:val="yellow"/>
        </w:rPr>
        <w:t>na den 16</w:t>
      </w:r>
      <w:r w:rsidR="00E42C36">
        <w:rPr>
          <w:b/>
          <w:highlight w:val="yellow"/>
        </w:rPr>
        <w:t>. 4</w:t>
      </w:r>
      <w:r w:rsidR="00282709" w:rsidRPr="00BF6E09">
        <w:rPr>
          <w:b/>
          <w:highlight w:val="yellow"/>
        </w:rPr>
        <w:t>. 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AA6CB6">
        <w:rPr>
          <w:b/>
        </w:rPr>
        <w:t xml:space="preserve">Opakování </w:t>
      </w:r>
      <w:r w:rsidR="00735F87">
        <w:rPr>
          <w:b/>
        </w:rPr>
        <w:t>učiva geometrie – Dvojice úhlů</w:t>
      </w:r>
    </w:p>
    <w:p w:rsidR="00177B2C" w:rsidRPr="00AA6CB6" w:rsidRDefault="00282709" w:rsidP="00AA6CB6">
      <w:pPr>
        <w:rPr>
          <w:b/>
        </w:rPr>
      </w:pPr>
      <w:r w:rsidRPr="00282709">
        <w:rPr>
          <w:b/>
          <w:highlight w:val="yellow"/>
        </w:rPr>
        <w:t>Číslo hodiny:</w:t>
      </w:r>
      <w:r w:rsidR="00735F87">
        <w:rPr>
          <w:b/>
        </w:rPr>
        <w:t xml:space="preserve"> 134</w:t>
      </w:r>
    </w:p>
    <w:p w:rsidR="00177B2C" w:rsidRDefault="00177B2C" w:rsidP="00AA6CB6">
      <w:pPr>
        <w:pStyle w:val="Odstavecseseznamem"/>
        <w:numPr>
          <w:ilvl w:val="0"/>
          <w:numId w:val="11"/>
        </w:numPr>
        <w:jc w:val="both"/>
      </w:pPr>
      <w:r>
        <w:t>N</w:t>
      </w:r>
      <w:r w:rsidR="00AA6CB6">
        <w:t xml:space="preserve">ejprve si zkontrolujte </w:t>
      </w:r>
      <w:r>
        <w:t xml:space="preserve">příklady zadané k procvičení </w:t>
      </w:r>
      <w:r w:rsidR="00AA6CB6">
        <w:t>učiva</w:t>
      </w:r>
      <w:r w:rsidR="00735F87">
        <w:t xml:space="preserve"> o Thaletově větě</w:t>
      </w:r>
      <w:r w:rsidR="00AA6CB6">
        <w:t xml:space="preserve">. Najdete je na nástěnce učitelů </w:t>
      </w:r>
      <w:r w:rsidR="00735F87">
        <w:t>ke dni 14</w:t>
      </w:r>
      <w:r w:rsidR="00AA6CB6">
        <w:t>. 4. 2020</w:t>
      </w:r>
      <w:r w:rsidR="00735F87">
        <w:t>.</w:t>
      </w:r>
    </w:p>
    <w:p w:rsidR="00177B2C" w:rsidRDefault="00735F87" w:rsidP="008C18B5">
      <w:pPr>
        <w:pStyle w:val="Odstavecseseznamem"/>
        <w:numPr>
          <w:ilvl w:val="0"/>
          <w:numId w:val="11"/>
        </w:numPr>
        <w:jc w:val="both"/>
      </w:pPr>
      <w:r>
        <w:t>Kontrolní úkol č. 5 zadaný v pátek 17. 4. 2020 bude zaměřen pouze na geometrii (Pythagorova věta, podobnost v praktických úlohách).</w:t>
      </w:r>
    </w:p>
    <w:p w:rsidR="00177B2C" w:rsidRPr="00177B2C" w:rsidRDefault="00DA44F8" w:rsidP="00177B2C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C37F0F">
        <w:rPr>
          <w:b/>
          <w:highlight w:val="lightGray"/>
        </w:rPr>
        <w:t xml:space="preserve">Na </w:t>
      </w:r>
      <w:proofErr w:type="spellStart"/>
      <w:r w:rsidRPr="00C37F0F">
        <w:rPr>
          <w:b/>
          <w:highlight w:val="lightGray"/>
        </w:rPr>
        <w:t>Skypu</w:t>
      </w:r>
      <w:proofErr w:type="spellEnd"/>
      <w:r w:rsidRPr="00C37F0F">
        <w:rPr>
          <w:b/>
          <w:highlight w:val="lightGray"/>
        </w:rPr>
        <w:t xml:space="preserve"> </w:t>
      </w:r>
      <w:r w:rsidR="00141E28">
        <w:rPr>
          <w:b/>
          <w:highlight w:val="lightGray"/>
        </w:rPr>
        <w:t>upozorňuji na</w:t>
      </w:r>
      <w:r w:rsidR="00177B2C">
        <w:rPr>
          <w:b/>
          <w:highlight w:val="lightGray"/>
        </w:rPr>
        <w:t xml:space="preserve"> online hodinu,</w:t>
      </w:r>
      <w:r w:rsidR="008734B7">
        <w:rPr>
          <w:b/>
          <w:highlight w:val="lightGray"/>
        </w:rPr>
        <w:t xml:space="preserve"> která proběhne v pondělí 20</w:t>
      </w:r>
      <w:bookmarkStart w:id="0" w:name="_GoBack"/>
      <w:bookmarkEnd w:id="0"/>
      <w:r w:rsidR="00735F87">
        <w:rPr>
          <w:b/>
          <w:highlight w:val="lightGray"/>
        </w:rPr>
        <w:t>. 4. 2020</w:t>
      </w:r>
      <w:r w:rsidR="00985BCD">
        <w:rPr>
          <w:b/>
          <w:highlight w:val="lightGray"/>
        </w:rPr>
        <w:t xml:space="preserve"> od 12:30 hodin</w:t>
      </w:r>
      <w:r w:rsidR="00141E28">
        <w:rPr>
          <w:b/>
          <w:highlight w:val="lightGray"/>
        </w:rPr>
        <w:t>.</w:t>
      </w:r>
      <w:r w:rsidR="00985BCD">
        <w:rPr>
          <w:b/>
          <w:highlight w:val="lightGray"/>
        </w:rPr>
        <w:t xml:space="preserve"> </w:t>
      </w:r>
      <w:r w:rsidRPr="00C37F0F">
        <w:rPr>
          <w:b/>
          <w:highlight w:val="lightGray"/>
        </w:rPr>
        <w:t xml:space="preserve"> </w:t>
      </w:r>
      <w:r w:rsidR="00141E28">
        <w:rPr>
          <w:b/>
          <w:highlight w:val="lightGray"/>
        </w:rPr>
        <w:t>Kdo ještě není</w:t>
      </w:r>
      <w:r w:rsidR="00985BCD">
        <w:rPr>
          <w:b/>
          <w:highlight w:val="lightGray"/>
        </w:rPr>
        <w:t xml:space="preserve"> do skupiny</w:t>
      </w:r>
      <w:r w:rsidR="00141E28">
        <w:rPr>
          <w:b/>
          <w:highlight w:val="lightGray"/>
        </w:rPr>
        <w:t xml:space="preserve"> přihlášen</w:t>
      </w:r>
      <w:r w:rsidR="003544EC">
        <w:rPr>
          <w:b/>
          <w:highlight w:val="lightGray"/>
        </w:rPr>
        <w:t xml:space="preserve"> a má zájem</w:t>
      </w:r>
      <w:r w:rsidR="00985BCD">
        <w:rPr>
          <w:b/>
          <w:highlight w:val="lightGray"/>
        </w:rPr>
        <w:t>, nechť tak učiní</w:t>
      </w:r>
      <w:r w:rsidR="00177B2C">
        <w:rPr>
          <w:b/>
          <w:highlight w:val="lightGray"/>
        </w:rPr>
        <w:t xml:space="preserve"> - doporučuji</w:t>
      </w:r>
      <w:r w:rsidRPr="00C37F0F">
        <w:rPr>
          <w:b/>
          <w:highlight w:val="lightGray"/>
        </w:rPr>
        <w:t xml:space="preserve">. Stačí zadat do vyhledávače Tomáš </w:t>
      </w:r>
      <w:proofErr w:type="spellStart"/>
      <w:r w:rsidRPr="00C37F0F">
        <w:rPr>
          <w:b/>
          <w:highlight w:val="lightGray"/>
        </w:rPr>
        <w:t>Kačor</w:t>
      </w:r>
      <w:proofErr w:type="spellEnd"/>
      <w:r w:rsidRPr="00C37F0F">
        <w:rPr>
          <w:b/>
          <w:highlight w:val="lightGray"/>
        </w:rPr>
        <w:t xml:space="preserve"> a z několika </w:t>
      </w:r>
      <w:r>
        <w:rPr>
          <w:b/>
          <w:highlight w:val="lightGray"/>
        </w:rPr>
        <w:t>nabídek zvolit</w:t>
      </w:r>
      <w:r w:rsidRPr="00C37F0F">
        <w:rPr>
          <w:b/>
          <w:highlight w:val="lightGray"/>
        </w:rPr>
        <w:t xml:space="preserve"> tu, které má jako obrázek </w:t>
      </w:r>
      <w:proofErr w:type="spellStart"/>
      <w:r w:rsidRPr="00C37F0F">
        <w:rPr>
          <w:b/>
          <w:highlight w:val="lightGray"/>
        </w:rPr>
        <w:t>Ziltoida</w:t>
      </w:r>
      <w:proofErr w:type="spellEnd"/>
      <w:r w:rsidRPr="00C37F0F">
        <w:rPr>
          <w:b/>
          <w:highlight w:val="lightGray"/>
        </w:rPr>
        <w:t xml:space="preserve"> (taková vesmírná příšerka s kytarou). Já Vás pak do skupiny </w:t>
      </w:r>
      <w:r>
        <w:rPr>
          <w:b/>
          <w:highlight w:val="lightGray"/>
        </w:rPr>
        <w:t xml:space="preserve">rád </w:t>
      </w:r>
      <w:r w:rsidRPr="00C37F0F">
        <w:rPr>
          <w:b/>
          <w:highlight w:val="lightGray"/>
        </w:rPr>
        <w:t>přiřadím.</w:t>
      </w:r>
      <w:r w:rsidR="00177B2C">
        <w:rPr>
          <w:b/>
          <w:highlight w:val="lightGray"/>
        </w:rPr>
        <w:t xml:space="preserve"> Předchozí</w:t>
      </w:r>
      <w:r w:rsidR="00D82F76">
        <w:rPr>
          <w:b/>
          <w:highlight w:val="lightGray"/>
        </w:rPr>
        <w:t xml:space="preserve"> konzultace dle ohlasů řadě z Vás pomohla.</w:t>
      </w:r>
    </w:p>
    <w:p w:rsidR="00177B2C" w:rsidRDefault="00177B2C" w:rsidP="00177B2C">
      <w:pPr>
        <w:pStyle w:val="Odstavecseseznamem"/>
        <w:jc w:val="both"/>
        <w:rPr>
          <w:b/>
          <w:highlight w:val="lightGray"/>
        </w:rPr>
      </w:pPr>
    </w:p>
    <w:p w:rsidR="009243D3" w:rsidRDefault="009243D3" w:rsidP="009243D3">
      <w:pPr>
        <w:shd w:val="clear" w:color="auto" w:fill="FFFFFF"/>
        <w:spacing w:after="0" w:line="240" w:lineRule="auto"/>
        <w:rPr>
          <w:b/>
        </w:rPr>
      </w:pPr>
      <w:r w:rsidRPr="008C18B5">
        <w:rPr>
          <w:b/>
          <w:highlight w:val="cyan"/>
        </w:rPr>
        <w:t>Nejdříve si připo</w:t>
      </w:r>
      <w:r w:rsidR="00735F87" w:rsidRPr="008C18B5">
        <w:rPr>
          <w:b/>
          <w:highlight w:val="cyan"/>
        </w:rPr>
        <w:t>meneme přehled všech probraných dvojic úhlů</w:t>
      </w:r>
      <w:r w:rsidRPr="008C18B5">
        <w:rPr>
          <w:b/>
          <w:highlight w:val="cyan"/>
        </w:rPr>
        <w:t>:</w:t>
      </w:r>
    </w:p>
    <w:p w:rsidR="004750F4" w:rsidRDefault="004750F4" w:rsidP="009243D3">
      <w:pPr>
        <w:shd w:val="clear" w:color="auto" w:fill="FFFFFF"/>
        <w:spacing w:after="0" w:line="240" w:lineRule="auto"/>
        <w:rPr>
          <w:b/>
        </w:rPr>
      </w:pPr>
    </w:p>
    <w:p w:rsidR="004750F4" w:rsidRDefault="004750F4" w:rsidP="004750F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rPr>
          <w:b/>
        </w:rPr>
      </w:pPr>
      <w:r w:rsidRPr="004750F4">
        <w:rPr>
          <w:b/>
          <w:highlight w:val="yellow"/>
        </w:rPr>
        <w:t>Vedlejší úhly</w:t>
      </w:r>
      <w:r>
        <w:rPr>
          <w:b/>
        </w:rPr>
        <w:t xml:space="preserve"> jsou takové úhly, které mají společný vrchol a jedno rameno. Druhé ramena obou úhlů jsou opačné polopřímky.</w:t>
      </w:r>
    </w:p>
    <w:p w:rsidR="004750F4" w:rsidRPr="00C936D9" w:rsidRDefault="004750F4" w:rsidP="00C936D9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rPr>
          <w:b/>
        </w:rPr>
      </w:pPr>
      <w:r>
        <w:rPr>
          <w:b/>
        </w:rPr>
        <w:t xml:space="preserve">Součet vedlejších úhlů je vždy roven </w:t>
      </w:r>
      <m:oMath>
        <m:r>
          <m:rPr>
            <m:sty m:val="bi"/>
          </m:rPr>
          <w:rPr>
            <w:rFonts w:ascii="Cambria Math" w:hAnsi="Cambria Math"/>
          </w:rPr>
          <m:t>180°</m:t>
        </m:r>
      </m:oMath>
      <w:r>
        <w:rPr>
          <w:b/>
        </w:rPr>
        <w:t>.</w:t>
      </w:r>
    </w:p>
    <w:p w:rsidR="004750F4" w:rsidRPr="004750F4" w:rsidRDefault="004750F4" w:rsidP="004750F4">
      <w:pPr>
        <w:shd w:val="clear" w:color="auto" w:fill="FFFFFF"/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7E81451" wp14:editId="05DAEA69">
            <wp:extent cx="2166445" cy="971550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691" t="49181" r="32497" b="39011"/>
                    <a:stretch/>
                  </pic:blipFill>
                  <pic:spPr bwMode="auto">
                    <a:xfrm>
                      <a:off x="0" y="0"/>
                      <a:ext cx="2173740" cy="97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0F4" w:rsidRPr="004750F4" w:rsidRDefault="004750F4" w:rsidP="004750F4">
      <w:pPr>
        <w:pStyle w:val="Odstavecseseznamem"/>
        <w:rPr>
          <w:b/>
        </w:rPr>
      </w:pPr>
    </w:p>
    <w:p w:rsidR="004750F4" w:rsidRDefault="004750F4" w:rsidP="004750F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rPr>
          <w:b/>
        </w:rPr>
      </w:pPr>
      <w:r w:rsidRPr="004750F4">
        <w:rPr>
          <w:b/>
          <w:highlight w:val="yellow"/>
        </w:rPr>
        <w:t>Vrcholové úhly</w:t>
      </w:r>
      <w:r>
        <w:rPr>
          <w:b/>
        </w:rPr>
        <w:t xml:space="preserve"> jsou takové úhly, které mají společný vrchol a jejich ramena tvoří opačné polopřímky (často se jim špatně říká mezi žáky protilehlé).</w:t>
      </w:r>
    </w:p>
    <w:p w:rsidR="004750F4" w:rsidRPr="004750F4" w:rsidRDefault="004750F4" w:rsidP="004750F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rPr>
          <w:b/>
        </w:rPr>
      </w:pPr>
      <w:r>
        <w:rPr>
          <w:b/>
        </w:rPr>
        <w:t>Vrcholové úhly jsou vždy shodné.</w:t>
      </w:r>
    </w:p>
    <w:p w:rsidR="004750F4" w:rsidRDefault="004750F4" w:rsidP="00C936D9">
      <w:pPr>
        <w:pStyle w:val="Odstavecseseznamem"/>
        <w:shd w:val="clear" w:color="auto" w:fill="FFFFFF"/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908F7ED" wp14:editId="081C1066">
            <wp:extent cx="2783956" cy="9620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062" t="49048" r="47164" b="39418"/>
                    <a:stretch/>
                  </pic:blipFill>
                  <pic:spPr bwMode="auto">
                    <a:xfrm>
                      <a:off x="0" y="0"/>
                      <a:ext cx="2796384" cy="96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0F4" w:rsidRPr="004750F4" w:rsidRDefault="004750F4" w:rsidP="004750F4">
      <w:pPr>
        <w:pStyle w:val="Odstavecseseznamem"/>
        <w:rPr>
          <w:b/>
        </w:rPr>
      </w:pPr>
    </w:p>
    <w:p w:rsidR="004750F4" w:rsidRDefault="00C936D9" w:rsidP="004750F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rPr>
          <w:b/>
        </w:rPr>
      </w:pPr>
      <w:r w:rsidRPr="008C18B5">
        <w:rPr>
          <w:b/>
          <w:highlight w:val="yellow"/>
        </w:rPr>
        <w:t>Souhlasné a střídavé úhly</w:t>
      </w:r>
      <w:r>
        <w:rPr>
          <w:b/>
        </w:rPr>
        <w:t xml:space="preserve"> tvoří dvě rovnoběžky proťaté různoběžkou (příčkou).</w:t>
      </w:r>
    </w:p>
    <w:p w:rsidR="00C936D9" w:rsidRDefault="00C936D9" w:rsidP="004750F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rPr>
          <w:b/>
        </w:rPr>
      </w:pPr>
      <w:r>
        <w:rPr>
          <w:b/>
        </w:rPr>
        <w:t>Dvojice souhlasných úhlů je vždy shodná.</w:t>
      </w:r>
    </w:p>
    <w:p w:rsidR="00C936D9" w:rsidRDefault="00C936D9" w:rsidP="004750F4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rPr>
          <w:b/>
        </w:rPr>
      </w:pPr>
      <w:r>
        <w:rPr>
          <w:b/>
        </w:rPr>
        <w:t>Dvojice střídavých úhlů je vždy rovněž shodná.</w:t>
      </w:r>
    </w:p>
    <w:p w:rsidR="009243D3" w:rsidRPr="008C18B5" w:rsidRDefault="00C936D9" w:rsidP="008C18B5">
      <w:pPr>
        <w:pStyle w:val="Odstavecseseznamem"/>
        <w:numPr>
          <w:ilvl w:val="0"/>
          <w:numId w:val="24"/>
        </w:numPr>
        <w:shd w:val="clear" w:color="auto" w:fill="FFFFFF"/>
        <w:spacing w:after="0" w:line="240" w:lineRule="auto"/>
        <w:rPr>
          <w:b/>
        </w:rPr>
      </w:pPr>
      <w:r>
        <w:rPr>
          <w:b/>
        </w:rPr>
        <w:t xml:space="preserve">Na obrázky vidíte všechny dvojice souhlasných úhlů (označeny zeleně písmenem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>
        <w:rPr>
          <w:b/>
        </w:rPr>
        <w:t xml:space="preserve">) a všechny dvojice střídavých úhlů (označeny oranžově písmenem </w:t>
      </w:r>
      <m:oMath>
        <m:r>
          <m:rPr>
            <m:sty m:val="bi"/>
          </m:rPr>
          <w:rPr>
            <w:rFonts w:ascii="Cambria Math" w:hAnsi="Cambria Math"/>
          </w:rPr>
          <m:t>β</m:t>
        </m:r>
      </m:oMath>
      <w:r>
        <w:rPr>
          <w:b/>
        </w:rPr>
        <w:t>).</w:t>
      </w:r>
    </w:p>
    <w:p w:rsidR="009243D3" w:rsidRDefault="00C936D9" w:rsidP="00C936D9">
      <w:pPr>
        <w:shd w:val="clear" w:color="auto" w:fill="FFFFFF"/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1B89DC9" wp14:editId="027CD9E1">
            <wp:extent cx="3822733" cy="2028825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61" t="53791" r="36342" b="18283"/>
                    <a:stretch/>
                  </pic:blipFill>
                  <pic:spPr bwMode="auto">
                    <a:xfrm>
                      <a:off x="0" y="0"/>
                      <a:ext cx="3891958" cy="206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B7D" w:rsidRDefault="00DB3B7D" w:rsidP="00DB3B7D">
      <w:pPr>
        <w:shd w:val="clear" w:color="auto" w:fill="FFFFFF"/>
        <w:spacing w:after="0" w:line="240" w:lineRule="auto"/>
        <w:jc w:val="both"/>
        <w:rPr>
          <w:b/>
        </w:rPr>
      </w:pPr>
      <w:r w:rsidRPr="00DB3B7D">
        <w:rPr>
          <w:b/>
          <w:highlight w:val="cyan"/>
        </w:rPr>
        <w:lastRenderedPageBreak/>
        <w:t>Příklad č. 1:</w:t>
      </w:r>
    </w:p>
    <w:p w:rsidR="003A2A9F" w:rsidRDefault="003A2A9F" w:rsidP="00DB3B7D">
      <w:pPr>
        <w:shd w:val="clear" w:color="auto" w:fill="FFFFFF"/>
        <w:spacing w:after="0" w:line="240" w:lineRule="auto"/>
        <w:jc w:val="both"/>
        <w:rPr>
          <w:b/>
        </w:rPr>
      </w:pPr>
      <w:r>
        <w:rPr>
          <w:b/>
        </w:rPr>
        <w:t xml:space="preserve">Trojúhelník na obrázku je </w:t>
      </w:r>
      <w:r w:rsidR="00FD4D65">
        <w:rPr>
          <w:b/>
        </w:rPr>
        <w:t>pravoúhlý a rovnoramenný. Vypočtěte</w:t>
      </w:r>
      <w:r>
        <w:rPr>
          <w:b/>
        </w:rPr>
        <w:t xml:space="preserve"> velikost úhlu </w:t>
      </w:r>
      <m:oMath>
        <m:r>
          <m:rPr>
            <m:sty m:val="bi"/>
          </m:rPr>
          <w:rPr>
            <w:rFonts w:ascii="Cambria Math" w:hAnsi="Cambria Math"/>
          </w:rPr>
          <m:t>ε</m:t>
        </m:r>
      </m:oMath>
      <w:r>
        <w:rPr>
          <w:b/>
        </w:rPr>
        <w:t>.</w:t>
      </w:r>
    </w:p>
    <w:p w:rsidR="003A2A9F" w:rsidRDefault="003A2A9F" w:rsidP="00DB3B7D">
      <w:pPr>
        <w:shd w:val="clear" w:color="auto" w:fill="FFFFFF"/>
        <w:spacing w:after="0" w:line="240" w:lineRule="auto"/>
        <w:jc w:val="both"/>
        <w:rPr>
          <w:b/>
        </w:rPr>
      </w:pPr>
    </w:p>
    <w:p w:rsidR="003A2A9F" w:rsidRDefault="003A2A9F" w:rsidP="00DB3B7D">
      <w:pPr>
        <w:shd w:val="clear" w:color="auto" w:fill="FFFFFF"/>
        <w:spacing w:after="0" w:line="240" w:lineRule="auto"/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12DDCF38" wp14:editId="467832CC">
            <wp:extent cx="3276600" cy="1696123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918" t="7936" r="34028" b="79130"/>
                    <a:stretch/>
                  </pic:blipFill>
                  <pic:spPr bwMode="auto">
                    <a:xfrm>
                      <a:off x="0" y="0"/>
                      <a:ext cx="3309214" cy="171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A9F" w:rsidRDefault="003A2A9F" w:rsidP="00DB3B7D">
      <w:pPr>
        <w:shd w:val="clear" w:color="auto" w:fill="FFFFFF"/>
        <w:spacing w:after="0" w:line="240" w:lineRule="auto"/>
        <w:jc w:val="both"/>
        <w:rPr>
          <w:b/>
        </w:rPr>
      </w:pPr>
    </w:p>
    <w:p w:rsidR="003A2A9F" w:rsidRPr="003A2A9F" w:rsidRDefault="003A2A9F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B1277A">
        <w:rPr>
          <w:rFonts w:asciiTheme="minorHAnsi" w:hAnsiTheme="minorHAnsi" w:cstheme="minorHAnsi"/>
          <w:b/>
          <w:highlight w:val="cyan"/>
        </w:rPr>
        <w:t>Příklad č. 2:</w:t>
      </w:r>
    </w:p>
    <w:p w:rsidR="00DB3B7D" w:rsidRDefault="00DB3B7D" w:rsidP="00DB3B7D">
      <w:pPr>
        <w:shd w:val="clear" w:color="auto" w:fill="FFFFFF"/>
        <w:spacing w:after="0" w:line="240" w:lineRule="auto"/>
        <w:jc w:val="both"/>
        <w:rPr>
          <w:b/>
        </w:rPr>
      </w:pPr>
      <w:r w:rsidRPr="00DB3B7D">
        <w:rPr>
          <w:b/>
        </w:rPr>
        <w:t>Dopoč</w:t>
      </w:r>
      <w:r w:rsidR="0092576C">
        <w:rPr>
          <w:b/>
        </w:rPr>
        <w:t>ítej velikosti chybějících vnitřních úhlů lichoběžníku</w:t>
      </w:r>
      <w:r w:rsidRPr="00DB3B7D">
        <w:rPr>
          <w:b/>
        </w:rPr>
        <w:t>:</w:t>
      </w:r>
    </w:p>
    <w:p w:rsidR="0092576C" w:rsidRPr="00DB3B7D" w:rsidRDefault="0092576C" w:rsidP="00DB3B7D">
      <w:pPr>
        <w:shd w:val="clear" w:color="auto" w:fill="FFFFFF"/>
        <w:spacing w:after="0" w:line="240" w:lineRule="auto"/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53B279A0" wp14:editId="5AE1924E">
            <wp:extent cx="2866072" cy="2247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57" t="21458" r="56846" b="43269"/>
                    <a:stretch/>
                  </pic:blipFill>
                  <pic:spPr bwMode="auto">
                    <a:xfrm>
                      <a:off x="0" y="0"/>
                      <a:ext cx="2910563" cy="228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B7D" w:rsidRDefault="00DB3B7D" w:rsidP="00DB3B7D">
      <w:pPr>
        <w:shd w:val="clear" w:color="auto" w:fill="FFFFFF"/>
        <w:spacing w:after="0" w:line="240" w:lineRule="auto"/>
        <w:jc w:val="center"/>
      </w:pPr>
    </w:p>
    <w:p w:rsidR="00B1277A" w:rsidRDefault="003A2A9F" w:rsidP="00B1277A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3</w:t>
      </w:r>
      <w:r w:rsidR="00B1277A" w:rsidRPr="00B1277A">
        <w:rPr>
          <w:rFonts w:asciiTheme="minorHAnsi" w:hAnsiTheme="minorHAnsi" w:cstheme="minorHAnsi"/>
          <w:b/>
          <w:highlight w:val="cyan"/>
        </w:rPr>
        <w:t>:</w:t>
      </w:r>
    </w:p>
    <w:p w:rsidR="0092576C" w:rsidRDefault="0092576C" w:rsidP="00B1277A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i/>
        </w:rPr>
      </w:pPr>
      <w:r w:rsidRPr="0092576C">
        <w:rPr>
          <w:rFonts w:asciiTheme="minorHAnsi" w:hAnsiTheme="minorHAnsi" w:cstheme="minorHAnsi"/>
          <w:b/>
          <w:i/>
        </w:rPr>
        <w:t xml:space="preserve">Určete velikost úhlu 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Pr="0092576C">
        <w:rPr>
          <w:rFonts w:asciiTheme="minorHAnsi" w:hAnsiTheme="minorHAnsi" w:cstheme="minorHAnsi"/>
          <w:b/>
          <w:i/>
        </w:rPr>
        <w:t>:</w:t>
      </w:r>
    </w:p>
    <w:p w:rsidR="0092576C" w:rsidRPr="0092576C" w:rsidRDefault="0092576C" w:rsidP="00B1277A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i/>
        </w:rPr>
      </w:pPr>
    </w:p>
    <w:p w:rsidR="0092576C" w:rsidRPr="00B1277A" w:rsidRDefault="0092576C" w:rsidP="00B1277A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noProof/>
          <w:lang w:eastAsia="cs-CZ"/>
        </w:rPr>
        <w:drawing>
          <wp:inline distT="0" distB="0" distL="0" distR="0" wp14:anchorId="0AA0060D" wp14:editId="38EE8B39">
            <wp:extent cx="2695575" cy="2810281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913" t="17637" r="58003" b="24750"/>
                    <a:stretch/>
                  </pic:blipFill>
                  <pic:spPr bwMode="auto">
                    <a:xfrm>
                      <a:off x="0" y="0"/>
                      <a:ext cx="2719856" cy="283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77A" w:rsidRDefault="00B1277A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806F9" w:rsidRPr="00B1277A" w:rsidRDefault="001533AA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4</w:t>
      </w:r>
      <w:r w:rsidR="003806F9" w:rsidRPr="00B1277A">
        <w:rPr>
          <w:rFonts w:asciiTheme="minorHAnsi" w:hAnsiTheme="minorHAnsi" w:cstheme="minorHAnsi"/>
          <w:b/>
          <w:highlight w:val="cyan"/>
        </w:rPr>
        <w:t>:</w:t>
      </w:r>
    </w:p>
    <w:p w:rsidR="00B1277A" w:rsidRDefault="0092576C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i/>
          <w:color w:val="333333"/>
          <w:shd w:val="clear" w:color="auto" w:fill="FFFFFF"/>
        </w:rPr>
      </w:pPr>
      <w:r w:rsidRPr="0092576C">
        <w:rPr>
          <w:rFonts w:asciiTheme="minorHAnsi" w:hAnsiTheme="minorHAnsi" w:cstheme="minorHAnsi"/>
          <w:b/>
          <w:i/>
          <w:color w:val="333333"/>
          <w:shd w:val="clear" w:color="auto" w:fill="FFFFFF"/>
        </w:rPr>
        <w:t xml:space="preserve">Vypočtěte velikost úhlu </w:t>
      </w:r>
      <m:oMath>
        <m:r>
          <m:rPr>
            <m:sty m:val="bi"/>
          </m:rPr>
          <w:rPr>
            <w:rFonts w:ascii="Cambria Math" w:hAnsi="Cambria Math" w:cstheme="minorHAnsi"/>
            <w:color w:val="333333"/>
            <w:shd w:val="clear" w:color="auto" w:fill="FFFFFF"/>
          </w:rPr>
          <m:t>ω</m:t>
        </m:r>
      </m:oMath>
      <w:r w:rsidRPr="0092576C">
        <w:rPr>
          <w:rFonts w:asciiTheme="minorHAnsi" w:hAnsiTheme="minorHAnsi" w:cstheme="minorHAnsi"/>
          <w:b/>
          <w:i/>
          <w:color w:val="333333"/>
          <w:shd w:val="clear" w:color="auto" w:fill="FFFFFF"/>
        </w:rPr>
        <w:t>:</w:t>
      </w:r>
    </w:p>
    <w:p w:rsidR="0092576C" w:rsidRPr="0092576C" w:rsidRDefault="0092576C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i/>
          <w:color w:val="333333"/>
          <w:shd w:val="clear" w:color="auto" w:fill="FFFFFF"/>
        </w:rPr>
      </w:pPr>
    </w:p>
    <w:p w:rsidR="0092576C" w:rsidRDefault="0092576C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753357B7" wp14:editId="29033ABF">
            <wp:extent cx="3457221" cy="23812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547" t="18813" r="11045" b="41505"/>
                    <a:stretch/>
                  </pic:blipFill>
                  <pic:spPr bwMode="auto">
                    <a:xfrm>
                      <a:off x="0" y="0"/>
                      <a:ext cx="3518856" cy="242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76C" w:rsidRPr="00B1277A" w:rsidRDefault="0092576C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</w:p>
    <w:p w:rsidR="00B1277A" w:rsidRPr="00B1277A" w:rsidRDefault="001533AA" w:rsidP="00B1277A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color w:val="333333"/>
          <w:shd w:val="clear" w:color="auto" w:fill="FFFFFF"/>
        </w:rPr>
      </w:pPr>
      <w:r>
        <w:rPr>
          <w:rFonts w:asciiTheme="minorHAnsi" w:hAnsiTheme="minorHAnsi" w:cstheme="minorHAnsi"/>
          <w:b/>
          <w:color w:val="333333"/>
          <w:highlight w:val="cyan"/>
          <w:shd w:val="clear" w:color="auto" w:fill="FFFFFF"/>
        </w:rPr>
        <w:t>Příklad č. 5</w:t>
      </w:r>
      <w:r w:rsidR="00B1277A" w:rsidRPr="00B1277A">
        <w:rPr>
          <w:rFonts w:asciiTheme="minorHAnsi" w:hAnsiTheme="minorHAnsi" w:cstheme="minorHAnsi"/>
          <w:b/>
          <w:color w:val="333333"/>
          <w:highlight w:val="cyan"/>
          <w:shd w:val="clear" w:color="auto" w:fill="FFFFFF"/>
        </w:rPr>
        <w:t>:</w:t>
      </w:r>
    </w:p>
    <w:p w:rsidR="003806F9" w:rsidRDefault="008D6F42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8D6F42">
        <w:rPr>
          <w:rFonts w:asciiTheme="minorHAnsi" w:hAnsiTheme="minorHAnsi" w:cstheme="minorHAnsi"/>
          <w:b/>
        </w:rPr>
        <w:t xml:space="preserve">Vypočtěte velikost úhlu </w:t>
      </w:r>
      <m:oMath>
        <m:r>
          <m:rPr>
            <m:sty m:val="bi"/>
          </m:rPr>
          <w:rPr>
            <w:rFonts w:ascii="Cambria Math" w:hAnsi="Cambria Math" w:cstheme="minorHAnsi"/>
          </w:rPr>
          <m:t>α:</m:t>
        </m:r>
      </m:oMath>
    </w:p>
    <w:p w:rsidR="008D6F42" w:rsidRDefault="008D6F42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8D6F42" w:rsidRDefault="008D6F42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noProof/>
          <w:lang w:eastAsia="cs-CZ"/>
        </w:rPr>
        <w:drawing>
          <wp:inline distT="0" distB="0" distL="0" distR="0" wp14:anchorId="347B9D77" wp14:editId="1F7D6C2D">
            <wp:extent cx="3386447" cy="2209800"/>
            <wp:effectExtent l="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97" t="13228" r="48082" b="41505"/>
                    <a:stretch/>
                  </pic:blipFill>
                  <pic:spPr bwMode="auto">
                    <a:xfrm>
                      <a:off x="0" y="0"/>
                      <a:ext cx="3405765" cy="222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A9F" w:rsidRPr="008D6F42" w:rsidRDefault="003A2A9F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B1277A" w:rsidRDefault="001533AA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color w:val="333333"/>
          <w:shd w:val="clear" w:color="auto" w:fill="FFFFFF"/>
        </w:rPr>
      </w:pPr>
      <w:r>
        <w:rPr>
          <w:rFonts w:asciiTheme="minorHAnsi" w:hAnsiTheme="minorHAnsi" w:cstheme="minorHAnsi"/>
          <w:b/>
          <w:color w:val="333333"/>
          <w:highlight w:val="cyan"/>
          <w:shd w:val="clear" w:color="auto" w:fill="FFFFFF"/>
        </w:rPr>
        <w:t>Příklad č. 6</w:t>
      </w:r>
      <w:r w:rsidR="00B1277A" w:rsidRPr="00B1277A">
        <w:rPr>
          <w:rFonts w:asciiTheme="minorHAnsi" w:hAnsiTheme="minorHAnsi" w:cstheme="minorHAnsi"/>
          <w:b/>
          <w:color w:val="333333"/>
          <w:highlight w:val="cyan"/>
          <w:shd w:val="clear" w:color="auto" w:fill="FFFFFF"/>
        </w:rPr>
        <w:t>:</w:t>
      </w:r>
    </w:p>
    <w:p w:rsidR="008D6F42" w:rsidRDefault="007B0447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color w:val="333333"/>
          <w:shd w:val="clear" w:color="auto" w:fill="FFFFFF"/>
        </w:rPr>
      </w:pPr>
      <w:r>
        <w:rPr>
          <w:rFonts w:asciiTheme="minorHAnsi" w:hAnsiTheme="minorHAnsi" w:cstheme="minorHAnsi"/>
          <w:b/>
          <w:color w:val="333333"/>
          <w:shd w:val="clear" w:color="auto" w:fill="FFFFFF"/>
        </w:rPr>
        <w:t>Dopočítej chybějící úhly označené obloučky:</w:t>
      </w:r>
    </w:p>
    <w:p w:rsidR="007B0447" w:rsidRDefault="007B0447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color w:val="333333"/>
          <w:shd w:val="clear" w:color="auto" w:fill="FFFFFF"/>
        </w:rPr>
      </w:pPr>
    </w:p>
    <w:p w:rsidR="007B0447" w:rsidRPr="007B0447" w:rsidRDefault="007B0447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154E4A55" wp14:editId="547A642C">
            <wp:extent cx="1800225" cy="28289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204" t="14402" r="58333" b="14462"/>
                    <a:stretch/>
                  </pic:blipFill>
                  <pic:spPr bwMode="auto">
                    <a:xfrm>
                      <a:off x="0" y="0"/>
                      <a:ext cx="1802999" cy="283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77A" w:rsidRPr="00B1277A" w:rsidRDefault="00B1277A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3A2A9F" w:rsidRDefault="003A2A9F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highlight w:val="cyan"/>
        </w:rPr>
      </w:pPr>
    </w:p>
    <w:p w:rsidR="00DB3B7D" w:rsidRPr="00B1277A" w:rsidRDefault="001533AA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lastRenderedPageBreak/>
        <w:t>Příklad č. 7</w:t>
      </w:r>
      <w:r w:rsidR="00DB3B7D" w:rsidRPr="00B1277A">
        <w:rPr>
          <w:rFonts w:asciiTheme="minorHAnsi" w:hAnsiTheme="minorHAnsi" w:cstheme="minorHAnsi"/>
          <w:b/>
          <w:highlight w:val="cyan"/>
        </w:rPr>
        <w:t>:</w:t>
      </w:r>
    </w:p>
    <w:p w:rsidR="003806F9" w:rsidRDefault="007B0447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Dopočítej chybějící úhly označené obloučky:</w:t>
      </w:r>
    </w:p>
    <w:p w:rsidR="007B0447" w:rsidRDefault="007B0447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7B0447" w:rsidRDefault="007B0447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noProof/>
          <w:lang w:eastAsia="cs-CZ"/>
        </w:rPr>
        <w:drawing>
          <wp:inline distT="0" distB="0" distL="0" distR="0" wp14:anchorId="0943D0E9" wp14:editId="10F3914E">
            <wp:extent cx="2019300" cy="2699268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511" t="14991" r="48082" b="7995"/>
                    <a:stretch/>
                  </pic:blipFill>
                  <pic:spPr bwMode="auto">
                    <a:xfrm>
                      <a:off x="0" y="0"/>
                      <a:ext cx="2022066" cy="270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76C" w:rsidRPr="00B1277A" w:rsidRDefault="0092576C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3806F9" w:rsidRDefault="001533AA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8</w:t>
      </w:r>
      <w:r w:rsidR="003806F9" w:rsidRPr="00B1277A">
        <w:rPr>
          <w:rFonts w:asciiTheme="minorHAnsi" w:hAnsiTheme="minorHAnsi" w:cstheme="minorHAnsi"/>
          <w:b/>
          <w:highlight w:val="cyan"/>
        </w:rPr>
        <w:t>:</w:t>
      </w:r>
    </w:p>
    <w:p w:rsidR="008D6F42" w:rsidRPr="00B1277A" w:rsidRDefault="000702D7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Pro délky úseček </w:t>
      </w:r>
      <w:r w:rsidR="001A57F3">
        <w:rPr>
          <w:rFonts w:asciiTheme="minorHAnsi" w:hAnsiTheme="minorHAnsi" w:cstheme="minorHAnsi"/>
          <w:b/>
        </w:rPr>
        <w:t xml:space="preserve">platí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AB</m:t>
            </m:r>
          </m:e>
        </m:d>
        <m:r>
          <m:rPr>
            <m:sty m:val="bi"/>
          </m:rP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AC</m:t>
            </m:r>
          </m:e>
        </m:d>
      </m:oMath>
      <w:r w:rsidR="001A57F3">
        <w:rPr>
          <w:rFonts w:asciiTheme="minorHAnsi" w:hAnsiTheme="minorHAnsi" w:cstheme="minorHAnsi"/>
          <w:b/>
        </w:rPr>
        <w:t xml:space="preserve">. Jaká je velikost úhlu 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="001A57F3">
        <w:rPr>
          <w:rFonts w:asciiTheme="minorHAnsi" w:hAnsiTheme="minorHAnsi" w:cstheme="minorHAnsi"/>
          <w:b/>
        </w:rPr>
        <w:t>?</w:t>
      </w:r>
    </w:p>
    <w:p w:rsidR="00BC0BC0" w:rsidRDefault="00387623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563F2E27" wp14:editId="7C26B2BA">
            <wp:extent cx="2972594" cy="16668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918" t="27043" r="30390" b="55320"/>
                    <a:stretch/>
                  </pic:blipFill>
                  <pic:spPr bwMode="auto">
                    <a:xfrm>
                      <a:off x="0" y="0"/>
                      <a:ext cx="2990834" cy="167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623" w:rsidRPr="00B1277A" w:rsidRDefault="00387623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</w:rPr>
      </w:pPr>
    </w:p>
    <w:p w:rsidR="00BC0BC0" w:rsidRDefault="001533AA" w:rsidP="00BC0BC0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9</w:t>
      </w:r>
      <w:r w:rsidR="001A57F3">
        <w:rPr>
          <w:rFonts w:asciiTheme="minorHAnsi" w:hAnsiTheme="minorHAnsi" w:cstheme="minorHAnsi"/>
          <w:b/>
          <w:highlight w:val="cyan"/>
        </w:rPr>
        <w:t xml:space="preserve"> (dobrovolný – pro uchazeče o studium na střední škole povinný)</w:t>
      </w:r>
      <w:r w:rsidR="001A57F3" w:rsidRPr="001A57F3">
        <w:rPr>
          <w:rFonts w:asciiTheme="minorHAnsi" w:hAnsiTheme="minorHAnsi" w:cstheme="minorHAnsi"/>
          <w:b/>
          <w:highlight w:val="cyan"/>
        </w:rPr>
        <w:t>:</w:t>
      </w:r>
    </w:p>
    <w:p w:rsidR="001A57F3" w:rsidRDefault="001A57F3" w:rsidP="00BC0BC0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8D6F42">
        <w:rPr>
          <w:rFonts w:asciiTheme="minorHAnsi" w:hAnsiTheme="minorHAnsi" w:cstheme="minorHAnsi"/>
          <w:b/>
        </w:rPr>
        <w:t xml:space="preserve">Vypočtěte velikost úhlu </w:t>
      </w:r>
      <m:oMath>
        <m:r>
          <m:rPr>
            <m:sty m:val="bi"/>
          </m:rPr>
          <w:rPr>
            <w:rFonts w:ascii="Cambria Math" w:hAnsi="Cambria Math" w:cstheme="minorHAnsi"/>
          </w:rPr>
          <m:t>α:</m:t>
        </m:r>
      </m:oMath>
    </w:p>
    <w:p w:rsidR="00387623" w:rsidRDefault="00387623" w:rsidP="00BC0BC0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noProof/>
          <w:lang w:eastAsia="cs-CZ"/>
        </w:rPr>
        <w:drawing>
          <wp:inline distT="0" distB="0" distL="0" distR="0" wp14:anchorId="054D5974" wp14:editId="6E6F04DD">
            <wp:extent cx="2618643" cy="173595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886" t="74074" r="29398" b="8583"/>
                    <a:stretch/>
                  </pic:blipFill>
                  <pic:spPr bwMode="auto">
                    <a:xfrm>
                      <a:off x="0" y="0"/>
                      <a:ext cx="2650989" cy="1757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F42" w:rsidRPr="00B1277A" w:rsidRDefault="008D6F42" w:rsidP="00BC0BC0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3806F9" w:rsidRPr="00B1277A" w:rsidRDefault="001533AA" w:rsidP="003806F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highlight w:val="cyan"/>
        </w:rPr>
        <w:t>Příklad č. 10</w:t>
      </w:r>
      <w:r w:rsidR="00F10A2B">
        <w:rPr>
          <w:rFonts w:asciiTheme="minorHAnsi" w:hAnsiTheme="minorHAnsi" w:cstheme="minorHAnsi"/>
          <w:b/>
          <w:highlight w:val="cyan"/>
        </w:rPr>
        <w:t xml:space="preserve"> (dobrovolný – pro uchazeče o studium na střední škole povinný)</w:t>
      </w:r>
      <w:r w:rsidR="003806F9" w:rsidRPr="00B1277A">
        <w:rPr>
          <w:rFonts w:asciiTheme="minorHAnsi" w:hAnsiTheme="minorHAnsi" w:cstheme="minorHAnsi"/>
          <w:b/>
          <w:highlight w:val="cyan"/>
        </w:rPr>
        <w:t>:</w:t>
      </w:r>
    </w:p>
    <w:p w:rsidR="001A57F3" w:rsidRDefault="001A57F3" w:rsidP="001A57F3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8D6F42">
        <w:rPr>
          <w:rFonts w:asciiTheme="minorHAnsi" w:hAnsiTheme="minorHAnsi" w:cstheme="minorHAnsi"/>
          <w:b/>
        </w:rPr>
        <w:t xml:space="preserve">Vypočtěte velikost úhlu </w:t>
      </w:r>
      <m:oMath>
        <m:r>
          <m:rPr>
            <m:sty m:val="bi"/>
          </m:rPr>
          <w:rPr>
            <w:rFonts w:ascii="Cambria Math" w:hAnsi="Cambria Math" w:cstheme="minorHAnsi"/>
          </w:rPr>
          <m:t>δ:</m:t>
        </m:r>
      </m:oMath>
      <w:r w:rsidR="00387623">
        <w:rPr>
          <w:rFonts w:asciiTheme="minorHAnsi" w:hAnsiTheme="minorHAnsi" w:cstheme="minorHAnsi"/>
          <w:b/>
        </w:rPr>
        <w:t xml:space="preserve"> v kosočtverci ABCD:</w:t>
      </w:r>
    </w:p>
    <w:p w:rsidR="00BC0BC0" w:rsidRPr="00387623" w:rsidRDefault="00387623" w:rsidP="00DB3B7D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noProof/>
          <w:lang w:eastAsia="cs-CZ"/>
        </w:rPr>
        <w:drawing>
          <wp:inline distT="0" distB="0" distL="0" distR="0" wp14:anchorId="654DCC43" wp14:editId="06D31332">
            <wp:extent cx="2526209" cy="1971675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280" t="17637" r="38162" b="63551"/>
                    <a:stretch/>
                  </pic:blipFill>
                  <pic:spPr bwMode="auto">
                    <a:xfrm>
                      <a:off x="0" y="0"/>
                      <a:ext cx="2573462" cy="200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BC0" w:rsidRDefault="00BC0BC0" w:rsidP="00DB3B7D">
      <w:pPr>
        <w:shd w:val="clear" w:color="auto" w:fill="FFFFFF"/>
        <w:spacing w:after="0" w:line="240" w:lineRule="auto"/>
        <w:jc w:val="both"/>
      </w:pPr>
    </w:p>
    <w:p w:rsidR="00BC0BC0" w:rsidRDefault="00BC0BC0" w:rsidP="00DB3B7D">
      <w:pPr>
        <w:shd w:val="clear" w:color="auto" w:fill="FFFFFF"/>
        <w:spacing w:after="0" w:line="240" w:lineRule="auto"/>
        <w:jc w:val="both"/>
      </w:pPr>
    </w:p>
    <w:p w:rsidR="00BC0BC0" w:rsidRDefault="00BC0BC0" w:rsidP="00DB3B7D">
      <w:pPr>
        <w:shd w:val="clear" w:color="auto" w:fill="FFFFFF"/>
        <w:spacing w:after="0" w:line="240" w:lineRule="auto"/>
        <w:jc w:val="both"/>
      </w:pPr>
    </w:p>
    <w:p w:rsidR="00BC0BC0" w:rsidRDefault="00BC0BC0" w:rsidP="00DB3B7D">
      <w:pPr>
        <w:shd w:val="clear" w:color="auto" w:fill="FFFFFF"/>
        <w:spacing w:after="0" w:line="240" w:lineRule="auto"/>
        <w:jc w:val="both"/>
      </w:pPr>
    </w:p>
    <w:p w:rsidR="00BC0BC0" w:rsidRDefault="00BC0BC0" w:rsidP="00DB3B7D">
      <w:pPr>
        <w:shd w:val="clear" w:color="auto" w:fill="FFFFFF"/>
        <w:spacing w:after="0" w:line="240" w:lineRule="auto"/>
        <w:jc w:val="both"/>
      </w:pPr>
    </w:p>
    <w:p w:rsidR="001073FC" w:rsidRDefault="001073FC" w:rsidP="00DB3B7D">
      <w:pPr>
        <w:shd w:val="clear" w:color="auto" w:fill="FFFFFF"/>
        <w:spacing w:after="0" w:line="240" w:lineRule="auto"/>
        <w:jc w:val="both"/>
      </w:pPr>
    </w:p>
    <w:p w:rsidR="001073FC" w:rsidRPr="00DB3B7D" w:rsidRDefault="001073FC" w:rsidP="00DB3B7D">
      <w:pPr>
        <w:shd w:val="clear" w:color="auto" w:fill="FFFFFF"/>
        <w:spacing w:after="0" w:line="240" w:lineRule="auto"/>
        <w:jc w:val="both"/>
      </w:pPr>
    </w:p>
    <w:sectPr w:rsidR="001073FC" w:rsidRPr="00DB3B7D" w:rsidSect="002B3678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F92"/>
    <w:multiLevelType w:val="hybridMultilevel"/>
    <w:tmpl w:val="4C20F2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57DE6"/>
    <w:multiLevelType w:val="hybridMultilevel"/>
    <w:tmpl w:val="6C1A795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55099"/>
    <w:multiLevelType w:val="hybridMultilevel"/>
    <w:tmpl w:val="9502F0B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81462E"/>
    <w:multiLevelType w:val="hybridMultilevel"/>
    <w:tmpl w:val="15C0ECB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803BFE"/>
    <w:multiLevelType w:val="hybridMultilevel"/>
    <w:tmpl w:val="8042C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A5EF4"/>
    <w:multiLevelType w:val="hybridMultilevel"/>
    <w:tmpl w:val="D5C80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7633862"/>
    <w:multiLevelType w:val="hybridMultilevel"/>
    <w:tmpl w:val="91CE1F1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730D64"/>
    <w:multiLevelType w:val="hybridMultilevel"/>
    <w:tmpl w:val="C6A43F92"/>
    <w:lvl w:ilvl="0" w:tplc="568CC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DA28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166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30A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DE3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CF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4A5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841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C32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BF76EA"/>
    <w:multiLevelType w:val="hybridMultilevel"/>
    <w:tmpl w:val="A718B24C"/>
    <w:lvl w:ilvl="0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2C825A6"/>
    <w:multiLevelType w:val="hybridMultilevel"/>
    <w:tmpl w:val="109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27316"/>
    <w:multiLevelType w:val="hybridMultilevel"/>
    <w:tmpl w:val="C4D0FF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21154D"/>
    <w:multiLevelType w:val="hybridMultilevel"/>
    <w:tmpl w:val="D1AE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7E66FC"/>
    <w:multiLevelType w:val="hybridMultilevel"/>
    <w:tmpl w:val="492CA0E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476EC"/>
    <w:multiLevelType w:val="hybridMultilevel"/>
    <w:tmpl w:val="69EE64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B2A7B"/>
    <w:multiLevelType w:val="hybridMultilevel"/>
    <w:tmpl w:val="E452B57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22"/>
  </w:num>
  <w:num w:numId="4">
    <w:abstractNumId w:val="16"/>
  </w:num>
  <w:num w:numId="5">
    <w:abstractNumId w:val="15"/>
  </w:num>
  <w:num w:numId="6">
    <w:abstractNumId w:val="5"/>
  </w:num>
  <w:num w:numId="7">
    <w:abstractNumId w:val="9"/>
  </w:num>
  <w:num w:numId="8">
    <w:abstractNumId w:val="20"/>
  </w:num>
  <w:num w:numId="9">
    <w:abstractNumId w:val="18"/>
  </w:num>
  <w:num w:numId="10">
    <w:abstractNumId w:val="14"/>
  </w:num>
  <w:num w:numId="11">
    <w:abstractNumId w:val="13"/>
  </w:num>
  <w:num w:numId="12">
    <w:abstractNumId w:val="8"/>
  </w:num>
  <w:num w:numId="13">
    <w:abstractNumId w:val="1"/>
  </w:num>
  <w:num w:numId="14">
    <w:abstractNumId w:val="11"/>
  </w:num>
  <w:num w:numId="15">
    <w:abstractNumId w:val="0"/>
  </w:num>
  <w:num w:numId="16">
    <w:abstractNumId w:val="10"/>
  </w:num>
  <w:num w:numId="17">
    <w:abstractNumId w:val="7"/>
  </w:num>
  <w:num w:numId="18">
    <w:abstractNumId w:val="17"/>
  </w:num>
  <w:num w:numId="19">
    <w:abstractNumId w:val="12"/>
  </w:num>
  <w:num w:numId="20">
    <w:abstractNumId w:val="2"/>
  </w:num>
  <w:num w:numId="21">
    <w:abstractNumId w:val="6"/>
  </w:num>
  <w:num w:numId="22">
    <w:abstractNumId w:val="4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702D7"/>
    <w:rsid w:val="000D22DA"/>
    <w:rsid w:val="000E4A82"/>
    <w:rsid w:val="001073FC"/>
    <w:rsid w:val="00123E9A"/>
    <w:rsid w:val="001349C6"/>
    <w:rsid w:val="00141E28"/>
    <w:rsid w:val="001533AA"/>
    <w:rsid w:val="00177B2C"/>
    <w:rsid w:val="001A19BD"/>
    <w:rsid w:val="001A57F3"/>
    <w:rsid w:val="001E1B87"/>
    <w:rsid w:val="001E7DE1"/>
    <w:rsid w:val="002034A0"/>
    <w:rsid w:val="00205F91"/>
    <w:rsid w:val="00282709"/>
    <w:rsid w:val="0029378A"/>
    <w:rsid w:val="002B2C5E"/>
    <w:rsid w:val="002B3678"/>
    <w:rsid w:val="002E0BA6"/>
    <w:rsid w:val="003179ED"/>
    <w:rsid w:val="00331D4C"/>
    <w:rsid w:val="003433F7"/>
    <w:rsid w:val="003544EC"/>
    <w:rsid w:val="003806F9"/>
    <w:rsid w:val="00382344"/>
    <w:rsid w:val="00387623"/>
    <w:rsid w:val="003A2A9F"/>
    <w:rsid w:val="003B07A8"/>
    <w:rsid w:val="00436B1E"/>
    <w:rsid w:val="004750F4"/>
    <w:rsid w:val="00530EBA"/>
    <w:rsid w:val="00543935"/>
    <w:rsid w:val="00553396"/>
    <w:rsid w:val="00586574"/>
    <w:rsid w:val="00596EEA"/>
    <w:rsid w:val="005E64E0"/>
    <w:rsid w:val="005E758A"/>
    <w:rsid w:val="00620350"/>
    <w:rsid w:val="00623C86"/>
    <w:rsid w:val="00642426"/>
    <w:rsid w:val="006A0BDA"/>
    <w:rsid w:val="006A6A69"/>
    <w:rsid w:val="006D0BDC"/>
    <w:rsid w:val="00704B52"/>
    <w:rsid w:val="00707D70"/>
    <w:rsid w:val="00711E38"/>
    <w:rsid w:val="0072493F"/>
    <w:rsid w:val="0072720F"/>
    <w:rsid w:val="00735F87"/>
    <w:rsid w:val="00760061"/>
    <w:rsid w:val="00776D53"/>
    <w:rsid w:val="007B0447"/>
    <w:rsid w:val="00824B89"/>
    <w:rsid w:val="008330A3"/>
    <w:rsid w:val="008525EA"/>
    <w:rsid w:val="00865BF6"/>
    <w:rsid w:val="00872428"/>
    <w:rsid w:val="008734B7"/>
    <w:rsid w:val="008925C1"/>
    <w:rsid w:val="008A6F72"/>
    <w:rsid w:val="008C18B5"/>
    <w:rsid w:val="008D6F42"/>
    <w:rsid w:val="008F292F"/>
    <w:rsid w:val="00904C51"/>
    <w:rsid w:val="009243D3"/>
    <w:rsid w:val="0092576C"/>
    <w:rsid w:val="00985BCD"/>
    <w:rsid w:val="009A2FB3"/>
    <w:rsid w:val="009F558E"/>
    <w:rsid w:val="00A07A8E"/>
    <w:rsid w:val="00A45AE8"/>
    <w:rsid w:val="00A5141C"/>
    <w:rsid w:val="00A54BE5"/>
    <w:rsid w:val="00A6591A"/>
    <w:rsid w:val="00A73507"/>
    <w:rsid w:val="00A82A92"/>
    <w:rsid w:val="00A90AF0"/>
    <w:rsid w:val="00A952DD"/>
    <w:rsid w:val="00AA6CB6"/>
    <w:rsid w:val="00B1277A"/>
    <w:rsid w:val="00B6151D"/>
    <w:rsid w:val="00BA22D8"/>
    <w:rsid w:val="00BC0BC0"/>
    <w:rsid w:val="00BF53FF"/>
    <w:rsid w:val="00BF5899"/>
    <w:rsid w:val="00BF6E09"/>
    <w:rsid w:val="00C46064"/>
    <w:rsid w:val="00C7195F"/>
    <w:rsid w:val="00C936D9"/>
    <w:rsid w:val="00C97072"/>
    <w:rsid w:val="00D82F76"/>
    <w:rsid w:val="00DA44F8"/>
    <w:rsid w:val="00DB3B7D"/>
    <w:rsid w:val="00DB5016"/>
    <w:rsid w:val="00DB7DA8"/>
    <w:rsid w:val="00E07303"/>
    <w:rsid w:val="00E07A77"/>
    <w:rsid w:val="00E42C36"/>
    <w:rsid w:val="00E84651"/>
    <w:rsid w:val="00F10A2B"/>
    <w:rsid w:val="00F27992"/>
    <w:rsid w:val="00F52432"/>
    <w:rsid w:val="00F7236F"/>
    <w:rsid w:val="00FA5A26"/>
    <w:rsid w:val="00FD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F1138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2020-04-15T12:59:00Z</dcterms:created>
  <dcterms:modified xsi:type="dcterms:W3CDTF">2020-04-15T12:59:00Z</dcterms:modified>
</cp:coreProperties>
</file>