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6D1886">
        <w:rPr>
          <w:b/>
          <w:highlight w:val="yellow"/>
        </w:rPr>
        <w:t>na den 22</w:t>
      </w:r>
      <w:r w:rsidR="00E42C36">
        <w:rPr>
          <w:b/>
          <w:highlight w:val="yellow"/>
        </w:rPr>
        <w:t>. 4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6D1886">
        <w:rPr>
          <w:b/>
        </w:rPr>
        <w:t>Kvadratická funkce – jednoduché úlohy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6D1886">
        <w:rPr>
          <w:b/>
        </w:rPr>
        <w:t xml:space="preserve"> 138</w:t>
      </w:r>
    </w:p>
    <w:p w:rsidR="00B72DF9" w:rsidRDefault="00B72DF9" w:rsidP="00B72DF9">
      <w:pPr>
        <w:pStyle w:val="Odstavecseseznamem"/>
        <w:numPr>
          <w:ilvl w:val="0"/>
          <w:numId w:val="11"/>
        </w:numPr>
        <w:jc w:val="both"/>
      </w:pPr>
      <w:r w:rsidRPr="00B72DF9">
        <w:t xml:space="preserve">Dnešní </w:t>
      </w:r>
      <w:r w:rsidR="006D1886">
        <w:t>hodinu si procvičíme řešení jednoduchých úloh zaměřených na kvadratickou funkci</w:t>
      </w:r>
      <w:r w:rsidR="006D1886">
        <w:br/>
        <w:t xml:space="preserve">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D1886">
        <w:t>.</w:t>
      </w:r>
    </w:p>
    <w:p w:rsidR="009A549B" w:rsidRDefault="009A549B" w:rsidP="009A549B">
      <w:pPr>
        <w:pStyle w:val="Odstavecseseznamem"/>
        <w:jc w:val="both"/>
      </w:pPr>
    </w:p>
    <w:p w:rsidR="006D1886" w:rsidRDefault="006D1886" w:rsidP="00B72DF9">
      <w:pPr>
        <w:pStyle w:val="Odstavecseseznamem"/>
        <w:numPr>
          <w:ilvl w:val="0"/>
          <w:numId w:val="11"/>
        </w:numPr>
        <w:jc w:val="both"/>
      </w:pPr>
      <w:r>
        <w:t>Podobně zadané úlohy jsme již řešili při lineárních funkcích.</w:t>
      </w:r>
    </w:p>
    <w:p w:rsidR="00B72DF9" w:rsidRDefault="00B72DF9" w:rsidP="00B72DF9">
      <w:pPr>
        <w:pStyle w:val="Odstavecseseznamem"/>
        <w:jc w:val="both"/>
      </w:pPr>
    </w:p>
    <w:p w:rsidR="006D1886" w:rsidRDefault="00B72DF9" w:rsidP="006D1886">
      <w:pPr>
        <w:pStyle w:val="Odstavecseseznamem"/>
        <w:numPr>
          <w:ilvl w:val="0"/>
          <w:numId w:val="11"/>
        </w:numPr>
        <w:jc w:val="both"/>
      </w:pPr>
      <w:r>
        <w:t xml:space="preserve">V učebnici algebry </w:t>
      </w:r>
      <w:r w:rsidR="006D1886">
        <w:t>jsou podobné příklady zadány na stranách 99 – 100.</w:t>
      </w:r>
    </w:p>
    <w:p w:rsidR="006D1886" w:rsidRPr="006D1886" w:rsidRDefault="006D1886" w:rsidP="006D1886">
      <w:pPr>
        <w:pStyle w:val="Odstavecseseznamem"/>
        <w:jc w:val="both"/>
      </w:pPr>
    </w:p>
    <w:p w:rsidR="00177B2C" w:rsidRDefault="00DA44F8" w:rsidP="00177B2C">
      <w:pPr>
        <w:pStyle w:val="Odstavecseseznamem"/>
        <w:numPr>
          <w:ilvl w:val="0"/>
          <w:numId w:val="11"/>
        </w:numPr>
        <w:jc w:val="both"/>
        <w:rPr>
          <w:b/>
          <w:highlight w:val="lightGray"/>
        </w:rPr>
      </w:pPr>
      <w:r w:rsidRPr="00C37F0F">
        <w:rPr>
          <w:b/>
          <w:highlight w:val="lightGray"/>
        </w:rPr>
        <w:t xml:space="preserve">Na </w:t>
      </w:r>
      <w:proofErr w:type="spellStart"/>
      <w:r w:rsidRPr="00C37F0F">
        <w:rPr>
          <w:b/>
          <w:highlight w:val="lightGray"/>
        </w:rPr>
        <w:t>Skypu</w:t>
      </w:r>
      <w:proofErr w:type="spellEnd"/>
      <w:r w:rsidRPr="00C37F0F">
        <w:rPr>
          <w:b/>
          <w:highlight w:val="lightGray"/>
        </w:rPr>
        <w:t xml:space="preserve"> </w:t>
      </w:r>
      <w:r w:rsidR="00141E28">
        <w:rPr>
          <w:b/>
          <w:highlight w:val="lightGray"/>
        </w:rPr>
        <w:t>upozorňuji na</w:t>
      </w:r>
      <w:r w:rsidR="00177B2C">
        <w:rPr>
          <w:b/>
          <w:highlight w:val="lightGray"/>
        </w:rPr>
        <w:t xml:space="preserve"> online hodinu,</w:t>
      </w:r>
      <w:r w:rsidR="006D1886">
        <w:rPr>
          <w:b/>
          <w:highlight w:val="lightGray"/>
        </w:rPr>
        <w:t xml:space="preserve"> která proběhne zítra</w:t>
      </w:r>
      <w:r w:rsidR="00985BCD">
        <w:rPr>
          <w:b/>
          <w:highlight w:val="lightGray"/>
        </w:rPr>
        <w:t xml:space="preserve"> od 12:30 hodin</w:t>
      </w:r>
      <w:r w:rsidR="00141E28">
        <w:rPr>
          <w:b/>
          <w:highlight w:val="lightGray"/>
        </w:rPr>
        <w:t>.</w:t>
      </w:r>
      <w:r w:rsidR="00985BCD">
        <w:rPr>
          <w:b/>
          <w:highlight w:val="lightGray"/>
        </w:rPr>
        <w:t xml:space="preserve"> </w:t>
      </w:r>
      <w:r w:rsidR="00416BDC">
        <w:rPr>
          <w:b/>
          <w:highlight w:val="lightGray"/>
        </w:rPr>
        <w:t>Bude zaměřena i na včerejší příklady z geometrie.</w:t>
      </w:r>
      <w:r w:rsidRPr="00C37F0F">
        <w:rPr>
          <w:b/>
          <w:highlight w:val="lightGray"/>
        </w:rPr>
        <w:t xml:space="preserve"> </w:t>
      </w:r>
      <w:r w:rsidR="00141E28">
        <w:rPr>
          <w:b/>
          <w:highlight w:val="lightGray"/>
        </w:rPr>
        <w:t>Kdo ještě není</w:t>
      </w:r>
      <w:r w:rsidR="00985BCD">
        <w:rPr>
          <w:b/>
          <w:highlight w:val="lightGray"/>
        </w:rPr>
        <w:t xml:space="preserve"> do skupiny</w:t>
      </w:r>
      <w:r w:rsidR="00141E28">
        <w:rPr>
          <w:b/>
          <w:highlight w:val="lightGray"/>
        </w:rPr>
        <w:t xml:space="preserve"> přihlášen</w:t>
      </w:r>
      <w:r w:rsidR="003544EC">
        <w:rPr>
          <w:b/>
          <w:highlight w:val="lightGray"/>
        </w:rPr>
        <w:t xml:space="preserve"> a má zájem</w:t>
      </w:r>
      <w:r w:rsidR="00985BCD">
        <w:rPr>
          <w:b/>
          <w:highlight w:val="lightGray"/>
        </w:rPr>
        <w:t>, nechť tak učiní</w:t>
      </w:r>
      <w:r w:rsidR="00177B2C">
        <w:rPr>
          <w:b/>
          <w:highlight w:val="lightGray"/>
        </w:rPr>
        <w:t xml:space="preserve"> - doporučuji</w:t>
      </w:r>
      <w:r w:rsidRPr="00C37F0F">
        <w:rPr>
          <w:b/>
          <w:highlight w:val="lightGray"/>
        </w:rPr>
        <w:t xml:space="preserve">. Stačí zadat do vyhledávače Tomáš </w:t>
      </w:r>
      <w:proofErr w:type="spellStart"/>
      <w:r w:rsidRPr="00C37F0F">
        <w:rPr>
          <w:b/>
          <w:highlight w:val="lightGray"/>
        </w:rPr>
        <w:t>Kačor</w:t>
      </w:r>
      <w:proofErr w:type="spellEnd"/>
      <w:r w:rsidRPr="00C37F0F">
        <w:rPr>
          <w:b/>
          <w:highlight w:val="lightGray"/>
        </w:rPr>
        <w:t xml:space="preserve"> a z několika </w:t>
      </w:r>
      <w:r>
        <w:rPr>
          <w:b/>
          <w:highlight w:val="lightGray"/>
        </w:rPr>
        <w:t>nabídek zvolit</w:t>
      </w:r>
      <w:r w:rsidRPr="00C37F0F">
        <w:rPr>
          <w:b/>
          <w:highlight w:val="lightGray"/>
        </w:rPr>
        <w:t xml:space="preserve"> tu, které má jako obrázek </w:t>
      </w:r>
      <w:proofErr w:type="spellStart"/>
      <w:r w:rsidRPr="00C37F0F">
        <w:rPr>
          <w:b/>
          <w:highlight w:val="lightGray"/>
        </w:rPr>
        <w:t>Ziltoida</w:t>
      </w:r>
      <w:proofErr w:type="spellEnd"/>
      <w:r w:rsidRPr="00C37F0F">
        <w:rPr>
          <w:b/>
          <w:highlight w:val="lightGray"/>
        </w:rPr>
        <w:t xml:space="preserve"> (taková vesmírná příšerka s kytarou). Já Vás pak do skupiny </w:t>
      </w:r>
      <w:r>
        <w:rPr>
          <w:b/>
          <w:highlight w:val="lightGray"/>
        </w:rPr>
        <w:t xml:space="preserve">rád </w:t>
      </w:r>
      <w:r w:rsidRPr="00C37F0F">
        <w:rPr>
          <w:b/>
          <w:highlight w:val="lightGray"/>
        </w:rPr>
        <w:t>přiřadím.</w:t>
      </w:r>
      <w:r w:rsidR="00177B2C">
        <w:rPr>
          <w:b/>
          <w:highlight w:val="lightGray"/>
        </w:rPr>
        <w:t xml:space="preserve"> Předchozí</w:t>
      </w:r>
      <w:r w:rsidR="00D82F76">
        <w:rPr>
          <w:b/>
          <w:highlight w:val="lightGray"/>
        </w:rPr>
        <w:t xml:space="preserve"> konzultace dle ohlasů řadě z Vás pomohla.</w:t>
      </w:r>
    </w:p>
    <w:p w:rsidR="00B72DF9" w:rsidRPr="00B72DF9" w:rsidRDefault="00B72DF9" w:rsidP="00B72DF9">
      <w:pPr>
        <w:pStyle w:val="Odstavecseseznamem"/>
        <w:rPr>
          <w:b/>
          <w:highlight w:val="lightGray"/>
        </w:rPr>
      </w:pPr>
    </w:p>
    <w:p w:rsidR="002A3665" w:rsidRPr="002A3665" w:rsidRDefault="002A3665" w:rsidP="00B72DF9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F10D29" w:rsidRDefault="00F10D29" w:rsidP="00F10D29">
      <w:pPr>
        <w:jc w:val="both"/>
        <w:rPr>
          <w:b/>
        </w:rPr>
      </w:pPr>
      <w:r w:rsidRPr="00F10D29">
        <w:rPr>
          <w:b/>
          <w:highlight w:val="cyan"/>
        </w:rPr>
        <w:t>Příklad č. 1:</w:t>
      </w:r>
    </w:p>
    <w:p w:rsidR="00B40127" w:rsidRDefault="00A7314A" w:rsidP="00B40127">
      <w:pPr>
        <w:jc w:val="both"/>
      </w:pPr>
      <w:r>
        <w:t>Rozhodni, které z</w:t>
      </w:r>
      <w:r w:rsidR="00B40127">
        <w:t> bodů  </w:t>
      </w:r>
      <m:oMath>
        <m:r>
          <w:rPr>
            <w:rFonts w:ascii="Cambria Math" w:hAnsi="Cambria Math"/>
          </w:rPr>
          <m:t>A[ 0;0 ], B[2;8], C[2;10],D [0,1; 0,25],E [0,1;0,025]</m:t>
        </m:r>
      </m:oMath>
      <w:r w:rsidR="009A549B">
        <w:t xml:space="preserve">   </w:t>
      </w:r>
      <w:r>
        <w:t>patří do gra</w:t>
      </w:r>
      <w:r w:rsidR="00B40127">
        <w:t>fu </w:t>
      </w:r>
      <w:r w:rsidR="009A549B">
        <w:br/>
      </w:r>
      <w:r w:rsidR="00B40127">
        <w:t>kvadratické funkce </w:t>
      </w:r>
      <m:oMath>
        <m:r>
          <w:rPr>
            <w:rFonts w:ascii="Cambria Math" w:hAnsi="Cambria Math"/>
          </w:rPr>
          <m:t>f:y=2,5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10D29" w:rsidRDefault="00F10D29" w:rsidP="00F10D29">
      <w:pPr>
        <w:jc w:val="both"/>
        <w:rPr>
          <w:b/>
        </w:rPr>
      </w:pPr>
      <w:r w:rsidRPr="00416BDC">
        <w:rPr>
          <w:b/>
          <w:highlight w:val="yellow"/>
        </w:rPr>
        <w:t>Řešení:</w:t>
      </w:r>
    </w:p>
    <w:p w:rsidR="00457CDB" w:rsidRPr="00B40127" w:rsidRDefault="00B40127" w:rsidP="00B40127">
      <w:pPr>
        <w:pStyle w:val="Odstavecseseznamem"/>
        <w:numPr>
          <w:ilvl w:val="0"/>
          <w:numId w:val="20"/>
        </w:numPr>
        <w:jc w:val="both"/>
        <w:rPr>
          <w:b/>
        </w:rPr>
      </w:pPr>
      <w:r>
        <w:t xml:space="preserve">Víme, že první souřadnice představuje proměnnou </w:t>
      </w:r>
      <m:oMath>
        <m:r>
          <w:rPr>
            <w:rFonts w:ascii="Cambria Math" w:hAnsi="Cambria Math"/>
          </w:rPr>
          <m:t>x</m:t>
        </m:r>
      </m:oMath>
      <w:r>
        <w:t xml:space="preserve"> v předpisu funkce, druhá proměnnou </w:t>
      </w:r>
      <m:oMath>
        <m:r>
          <w:rPr>
            <w:rFonts w:ascii="Cambria Math" w:hAnsi="Cambria Math"/>
          </w:rPr>
          <m:t>y</m:t>
        </m:r>
      </m:oMath>
      <w:r>
        <w:t>.</w:t>
      </w:r>
    </w:p>
    <w:p w:rsidR="00B40127" w:rsidRPr="00B40127" w:rsidRDefault="00B40127" w:rsidP="00B40127">
      <w:pPr>
        <w:pStyle w:val="Odstavecseseznamem"/>
        <w:numPr>
          <w:ilvl w:val="0"/>
          <w:numId w:val="20"/>
        </w:numPr>
        <w:jc w:val="both"/>
        <w:rPr>
          <w:b/>
        </w:rPr>
      </w:pPr>
      <w:r>
        <w:t>Postupně ověříme všechny body.</w:t>
      </w:r>
    </w:p>
    <w:p w:rsidR="00B40127" w:rsidRPr="00B40127" w:rsidRDefault="00B40127" w:rsidP="00B40127">
      <w:pPr>
        <w:pStyle w:val="Odstavecseseznamem"/>
        <w:numPr>
          <w:ilvl w:val="0"/>
          <w:numId w:val="25"/>
        </w:numPr>
        <w:jc w:val="both"/>
      </w:pP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B40127">
        <w:t xml:space="preserve"> </w:t>
      </w:r>
    </w:p>
    <w:p w:rsidR="00B40127" w:rsidRPr="00B40127" w:rsidRDefault="00B40127" w:rsidP="00B40127">
      <w:pPr>
        <w:pStyle w:val="Odstavecseseznamem"/>
        <w:ind w:left="3540"/>
        <w:jc w:val="both"/>
      </w:pPr>
      <m:oMathPara>
        <m:oMath>
          <m:r>
            <w:rPr>
              <w:rFonts w:ascii="Cambria Math" w:hAnsi="Cambria Math"/>
            </w:rPr>
            <m:t>y=2,5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40127" w:rsidRPr="00B40127" w:rsidRDefault="00B40127" w:rsidP="00B40127">
      <w:pPr>
        <w:pStyle w:val="Odstavecseseznamem"/>
        <w:ind w:left="3540"/>
        <w:jc w:val="both"/>
      </w:pPr>
      <m:oMathPara>
        <m:oMath>
          <m:r>
            <w:rPr>
              <w:rFonts w:ascii="Cambria Math" w:hAnsi="Cambria Math"/>
            </w:rPr>
            <m:t>0=2,5.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:rsidR="00B40127" w:rsidRPr="00B40127" w:rsidRDefault="00B40127" w:rsidP="00B40127">
      <w:pPr>
        <w:jc w:val="both"/>
      </w:pPr>
      <w:r w:rsidRPr="00B40127">
        <w:tab/>
      </w:r>
      <w:r w:rsidRPr="00B40127">
        <w:tab/>
      </w:r>
      <w:r w:rsidRPr="00B40127">
        <w:rPr>
          <w:b/>
        </w:rPr>
        <w:t>Závěr:</w:t>
      </w:r>
      <w:r w:rsidRPr="00B40127">
        <w:t xml:space="preserve"> </w:t>
      </w:r>
      <m:oMath>
        <m:r>
          <w:rPr>
            <w:rFonts w:ascii="Cambria Math" w:hAnsi="Cambria Math"/>
          </w:rPr>
          <m:t>A∈f</m:t>
        </m:r>
      </m:oMath>
    </w:p>
    <w:p w:rsidR="00B40127" w:rsidRPr="00B40127" w:rsidRDefault="00B40127" w:rsidP="00B40127">
      <w:pPr>
        <w:pStyle w:val="Odstavecseseznamem"/>
        <w:numPr>
          <w:ilvl w:val="0"/>
          <w:numId w:val="25"/>
        </w:numPr>
        <w:jc w:val="both"/>
      </w:pPr>
      <m:oMath>
        <m:r>
          <w:rPr>
            <w:rFonts w:ascii="Cambria Math" w:hAnsi="Cambria Math"/>
          </w:rPr>
          <m:t>B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2;8</m:t>
            </m:r>
          </m:e>
        </m:d>
      </m:oMath>
      <w:r w:rsidRPr="00B40127">
        <w:t xml:space="preserve"> </w:t>
      </w:r>
    </w:p>
    <w:p w:rsidR="00B40127" w:rsidRPr="00B40127" w:rsidRDefault="00B40127" w:rsidP="00B40127">
      <w:pPr>
        <w:pStyle w:val="Odstavecseseznamem"/>
        <w:ind w:left="3540"/>
        <w:jc w:val="both"/>
      </w:pPr>
      <m:oMathPara>
        <m:oMath>
          <m:r>
            <w:rPr>
              <w:rFonts w:ascii="Cambria Math" w:hAnsi="Cambria Math"/>
            </w:rPr>
            <m:t>y=2,5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40127" w:rsidRPr="00B40127" w:rsidRDefault="00B40127" w:rsidP="00B40127">
      <w:pPr>
        <w:pStyle w:val="Odstavecseseznamem"/>
        <w:ind w:left="3540"/>
        <w:jc w:val="both"/>
      </w:pPr>
      <m:oMathPara>
        <m:oMath>
          <m:r>
            <w:rPr>
              <w:rFonts w:ascii="Cambria Math" w:hAnsi="Cambria Math"/>
              <w:color w:val="FF0000"/>
            </w:rPr>
            <m:t>8=</m:t>
          </m:r>
          <m:r>
            <w:rPr>
              <w:rFonts w:ascii="Cambria Math" w:hAnsi="Cambria Math"/>
            </w:rPr>
            <m:t>2,5.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=2,5.4=</m:t>
          </m:r>
          <m:r>
            <w:rPr>
              <w:rFonts w:ascii="Cambria Math" w:hAnsi="Cambria Math"/>
              <w:color w:val="FF0000"/>
            </w:rPr>
            <m:t>10</m:t>
          </m:r>
        </m:oMath>
      </m:oMathPara>
    </w:p>
    <w:p w:rsidR="00B40127" w:rsidRPr="00B40127" w:rsidRDefault="00B40127" w:rsidP="00B40127">
      <w:pPr>
        <w:pStyle w:val="Odstavecseseznamem"/>
        <w:ind w:left="3540"/>
        <w:jc w:val="both"/>
      </w:pPr>
      <m:oMathPara>
        <m:oMath>
          <m:r>
            <w:rPr>
              <w:rFonts w:ascii="Cambria Math" w:hAnsi="Cambria Math"/>
            </w:rPr>
            <m:t>8≠10</m:t>
          </m:r>
        </m:oMath>
      </m:oMathPara>
    </w:p>
    <w:p w:rsidR="00B40127" w:rsidRPr="00B40127" w:rsidRDefault="00B40127" w:rsidP="00B40127">
      <w:pPr>
        <w:jc w:val="both"/>
      </w:pPr>
      <w:r w:rsidRPr="00B40127">
        <w:tab/>
      </w:r>
      <w:r w:rsidRPr="00B40127">
        <w:tab/>
      </w:r>
      <w:r w:rsidRPr="00B40127">
        <w:rPr>
          <w:b/>
        </w:rPr>
        <w:t>Závěr:</w:t>
      </w:r>
      <w:r w:rsidRPr="00B40127">
        <w:t xml:space="preserve"> </w:t>
      </w:r>
      <m:oMath>
        <m:r>
          <w:rPr>
            <w:rFonts w:ascii="Cambria Math" w:hAnsi="Cambria Math"/>
          </w:rPr>
          <m:t>B∉f</m:t>
        </m:r>
      </m:oMath>
    </w:p>
    <w:p w:rsidR="00B40127" w:rsidRPr="00A33546" w:rsidRDefault="00B40127" w:rsidP="00B40127">
      <w:pPr>
        <w:pStyle w:val="Odstavecseseznamem"/>
        <w:numPr>
          <w:ilvl w:val="0"/>
          <w:numId w:val="26"/>
        </w:numPr>
        <w:jc w:val="both"/>
        <w:rPr>
          <w:b/>
        </w:rPr>
      </w:pPr>
      <w:r w:rsidRPr="00B40127">
        <w:t xml:space="preserve">Další body si ověřte </w:t>
      </w:r>
      <w:r w:rsidR="00A33546">
        <w:t xml:space="preserve">stejným způsobem </w:t>
      </w:r>
      <w:r w:rsidRPr="00B40127">
        <w:t>sami:</w:t>
      </w:r>
    </w:p>
    <w:p w:rsidR="00A33546" w:rsidRPr="00B40127" w:rsidRDefault="00A33546" w:rsidP="00A33546">
      <w:pPr>
        <w:pStyle w:val="Odstavecseseznamem"/>
        <w:jc w:val="both"/>
        <w:rPr>
          <w:b/>
        </w:rPr>
      </w:pPr>
    </w:p>
    <w:p w:rsidR="00B40127" w:rsidRPr="00B40127" w:rsidRDefault="00B40127" w:rsidP="00AE3958">
      <w:pPr>
        <w:pStyle w:val="Odstavecseseznamem"/>
        <w:numPr>
          <w:ilvl w:val="0"/>
          <w:numId w:val="26"/>
        </w:numPr>
        <w:jc w:val="both"/>
      </w:pPr>
      <w:r w:rsidRPr="00AE3958">
        <w:rPr>
          <w:b/>
        </w:rPr>
        <w:t xml:space="preserve">Výsledky: </w:t>
      </w:r>
      <m:oMath>
        <m:r>
          <w:rPr>
            <w:rFonts w:ascii="Cambria Math" w:hAnsi="Cambria Math"/>
          </w:rPr>
          <m:t>C∈f</m:t>
        </m:r>
      </m:oMath>
      <w:r>
        <w:t>;</w:t>
      </w:r>
      <m:oMath>
        <m:r>
          <w:rPr>
            <w:rFonts w:ascii="Cambria Math" w:hAnsi="Cambria Math"/>
          </w:rPr>
          <m:t>D∉f; E∈f</m:t>
        </m:r>
      </m:oMath>
    </w:p>
    <w:p w:rsidR="00A33546" w:rsidRDefault="00A33546" w:rsidP="00A33546">
      <w:pPr>
        <w:jc w:val="both"/>
        <w:rPr>
          <w:b/>
          <w:highlight w:val="cyan"/>
        </w:rPr>
      </w:pPr>
    </w:p>
    <w:p w:rsidR="009A549B" w:rsidRDefault="009A549B" w:rsidP="00A33546">
      <w:pPr>
        <w:jc w:val="both"/>
        <w:rPr>
          <w:b/>
          <w:highlight w:val="cyan"/>
        </w:rPr>
      </w:pPr>
    </w:p>
    <w:p w:rsidR="009A549B" w:rsidRDefault="009A549B" w:rsidP="00A33546">
      <w:pPr>
        <w:jc w:val="both"/>
        <w:rPr>
          <w:b/>
          <w:highlight w:val="cyan"/>
        </w:rPr>
      </w:pPr>
    </w:p>
    <w:p w:rsidR="00A33546" w:rsidRPr="00A33546" w:rsidRDefault="00A33546" w:rsidP="00A33546">
      <w:pPr>
        <w:jc w:val="both"/>
        <w:rPr>
          <w:b/>
        </w:rPr>
      </w:pPr>
      <w:r>
        <w:rPr>
          <w:b/>
          <w:highlight w:val="cyan"/>
        </w:rPr>
        <w:t>Příklad č. 2</w:t>
      </w:r>
      <w:r w:rsidRPr="00A33546">
        <w:rPr>
          <w:b/>
          <w:highlight w:val="cyan"/>
        </w:rPr>
        <w:t>:</w:t>
      </w:r>
    </w:p>
    <w:p w:rsidR="00A33546" w:rsidRPr="00A33546" w:rsidRDefault="00A33546" w:rsidP="00A33546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cs-CZ"/>
        </w:rPr>
      </w:pPr>
      <w:r w:rsidRPr="00A33546">
        <w:rPr>
          <w:rFonts w:asciiTheme="minorHAnsi" w:hAnsiTheme="minorHAnsi" w:cstheme="minorHAnsi"/>
        </w:rPr>
        <w:t xml:space="preserve">Napište rovnici kvadratické funkce </w:t>
      </w:r>
      <m:oMath>
        <m:r>
          <w:rPr>
            <w:rFonts w:ascii="Cambria Math" w:hAnsi="Cambria Math" w:cstheme="minorHAnsi"/>
          </w:rPr>
          <m:t>y=a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A33546">
        <w:rPr>
          <w:rFonts w:asciiTheme="minorHAnsi" w:hAnsiTheme="minorHAnsi" w:cstheme="minorHAnsi"/>
        </w:rPr>
        <w:t xml:space="preserve">, jejíž graf prochází bodem </w:t>
      </w:r>
      <w:r w:rsidRPr="00A33546">
        <w:rPr>
          <w:rFonts w:asciiTheme="minorHAnsi" w:hAnsiTheme="minorHAnsi" w:cstheme="minorHAnsi"/>
        </w:rPr>
        <w:fldChar w:fldCharType="begin"/>
      </w:r>
      <w:r w:rsidRPr="00A33546">
        <w:rPr>
          <w:rFonts w:asciiTheme="minorHAnsi" w:hAnsiTheme="minorHAnsi" w:cstheme="minorHAnsi"/>
        </w:rPr>
        <w:instrText xml:space="preserve"> QUOTE </w:instrText>
      </w:r>
      <w:r w:rsidR="005A14DF">
        <w:rPr>
          <w:rFonts w:asciiTheme="minorHAnsi" w:hAnsiTheme="minorHAnsi" w:cstheme="minorHAnsi"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1.75pt" equationxml="&lt;">
            <v:imagedata r:id="rId5" o:title="" chromakey="white"/>
          </v:shape>
        </w:pict>
      </w:r>
      <w:r w:rsidRPr="00A33546">
        <w:rPr>
          <w:rFonts w:asciiTheme="minorHAnsi" w:hAnsiTheme="minorHAnsi" w:cstheme="minorHAnsi"/>
        </w:rPr>
        <w:instrText xml:space="preserve"> </w:instrText>
      </w:r>
      <w:r w:rsidRPr="00A33546">
        <w:rPr>
          <w:rFonts w:asciiTheme="minorHAnsi" w:hAnsiTheme="minorHAnsi" w:cstheme="minorHAnsi"/>
        </w:rPr>
        <w:fldChar w:fldCharType="separate"/>
      </w:r>
      <w:r w:rsidR="005A14DF">
        <w:rPr>
          <w:rFonts w:asciiTheme="minorHAnsi" w:hAnsiTheme="minorHAnsi" w:cstheme="minorHAnsi"/>
          <w:position w:val="-14"/>
        </w:rPr>
        <w:pict>
          <v:shape id="_x0000_i1026" type="#_x0000_t75" style="width:44.25pt;height:21.75pt" equationxml="&lt;">
            <v:imagedata r:id="rId5" o:title="" chromakey="white"/>
          </v:shape>
        </w:pict>
      </w:r>
      <w:r w:rsidRPr="00A33546">
        <w:rPr>
          <w:rFonts w:asciiTheme="minorHAnsi" w:hAnsiTheme="minorHAnsi" w:cstheme="minorHAnsi"/>
        </w:rPr>
        <w:fldChar w:fldCharType="end"/>
      </w:r>
      <w:r w:rsidRPr="00A33546">
        <w:rPr>
          <w:rFonts w:asciiTheme="minorHAnsi" w:hAnsiTheme="minorHAnsi" w:cstheme="minorHAnsi"/>
        </w:rPr>
        <w:t>.</w:t>
      </w:r>
    </w:p>
    <w:p w:rsidR="00A33546" w:rsidRDefault="00A33546" w:rsidP="00A33546">
      <w:pPr>
        <w:jc w:val="both"/>
        <w:rPr>
          <w:b/>
          <w:highlight w:val="yellow"/>
        </w:rPr>
      </w:pPr>
    </w:p>
    <w:p w:rsidR="00A33546" w:rsidRDefault="00A33546" w:rsidP="00A33546">
      <w:pPr>
        <w:jc w:val="both"/>
        <w:rPr>
          <w:b/>
        </w:rPr>
      </w:pPr>
      <w:r w:rsidRPr="00416BDC">
        <w:rPr>
          <w:b/>
          <w:highlight w:val="yellow"/>
        </w:rPr>
        <w:lastRenderedPageBreak/>
        <w:t>Řešení:</w:t>
      </w:r>
    </w:p>
    <w:p w:rsidR="00A33546" w:rsidRDefault="00A33546" w:rsidP="00A33546">
      <w:pPr>
        <w:pStyle w:val="Odstavecseseznamem"/>
        <w:numPr>
          <w:ilvl w:val="0"/>
          <w:numId w:val="28"/>
        </w:numPr>
        <w:jc w:val="both"/>
      </w:pPr>
      <w:r>
        <w:t xml:space="preserve">Do předpisu kvadratické funkce dosadíme souřadnice bodu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w:proofErr w:type="gramStart"/>
            <m:r>
              <w:rPr>
                <w:rFonts w:ascii="Cambria Math" w:hAnsi="Cambria Math"/>
              </w:rPr>
              <m:t>=-2;y=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 xml:space="preserve">, </m:t>
        </m:r>
      </m:oMath>
      <w:r>
        <w:t>a vypočteme</w:t>
      </w:r>
      <w:proofErr w:type="gramEnd"/>
      <w:r>
        <w:t xml:space="preserve"> koeficient </w:t>
      </w:r>
      <m:oMath>
        <m:r>
          <w:rPr>
            <w:rFonts w:ascii="Cambria Math" w:hAnsi="Cambria Math"/>
          </w:rPr>
          <m:t>a</m:t>
        </m:r>
      </m:oMath>
      <w:r>
        <w:t>:</w:t>
      </w:r>
    </w:p>
    <w:p w:rsidR="00A33546" w:rsidRDefault="00A33546" w:rsidP="00A33546">
      <w:pPr>
        <w:pStyle w:val="Odstavecseseznamem"/>
        <w:jc w:val="both"/>
      </w:pPr>
    </w:p>
    <w:p w:rsidR="00A33546" w:rsidRPr="00A33546" w:rsidRDefault="00A33546" w:rsidP="00A33546">
      <w:pPr>
        <w:pStyle w:val="Odstavecseseznamem"/>
        <w:jc w:val="both"/>
      </w:pPr>
      <m:oMathPara>
        <m:oMath>
          <m:r>
            <w:rPr>
              <w:rFonts w:ascii="Cambria Math" w:hAnsi="Cambria Math"/>
            </w:rPr>
            <m:t>y=a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A33546" w:rsidRPr="00A33546" w:rsidRDefault="005A14DF" w:rsidP="00A33546">
      <w:pPr>
        <w:pStyle w:val="Odstavecseseznamem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=a.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=4a   /:4</m:t>
          </m:r>
        </m:oMath>
      </m:oMathPara>
    </w:p>
    <w:p w:rsidR="00A33546" w:rsidRPr="00A33546" w:rsidRDefault="00A33546" w:rsidP="00A33546">
      <w:pPr>
        <w:pStyle w:val="Odstavecseseznamem"/>
        <w:jc w:val="both"/>
      </w:pPr>
    </w:p>
    <w:p w:rsidR="00B40127" w:rsidRPr="00A33546" w:rsidRDefault="00A33546" w:rsidP="00A33546">
      <w:pPr>
        <w:pStyle w:val="Odstavecseseznamem"/>
        <w:jc w:val="both"/>
      </w:pPr>
      <m:oMathPara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</m:oMath>
      </m:oMathPara>
    </w:p>
    <w:p w:rsidR="00A33546" w:rsidRPr="00A33546" w:rsidRDefault="00A33546" w:rsidP="00A33546">
      <w:pPr>
        <w:jc w:val="both"/>
        <w:rPr>
          <w:b/>
        </w:rPr>
      </w:pPr>
      <w:r w:rsidRPr="00A33546">
        <w:rPr>
          <w:b/>
          <w:highlight w:val="yellow"/>
        </w:rPr>
        <w:t>Odpověď:</w:t>
      </w:r>
      <w:r>
        <w:rPr>
          <w:b/>
        </w:rPr>
        <w:t xml:space="preserve"> Rovnice kvadratické funkce procházející bodem </w:t>
      </w:r>
      <w:r w:rsidRPr="0025689A">
        <w:rPr>
          <w:rFonts w:asciiTheme="minorHAnsi" w:hAnsiTheme="minorHAnsi" w:cstheme="minorHAnsi"/>
          <w:b/>
        </w:rPr>
        <w:fldChar w:fldCharType="begin"/>
      </w:r>
      <w:r w:rsidRPr="0025689A">
        <w:rPr>
          <w:rFonts w:asciiTheme="minorHAnsi" w:hAnsiTheme="minorHAnsi" w:cstheme="minorHAnsi"/>
          <w:b/>
        </w:rPr>
        <w:instrText xml:space="preserve"> QUOTE </w:instrText>
      </w:r>
      <w:r w:rsidR="005A14DF">
        <w:rPr>
          <w:rFonts w:asciiTheme="minorHAnsi" w:hAnsiTheme="minorHAnsi" w:cstheme="minorHAnsi"/>
          <w:b/>
          <w:position w:val="-14"/>
        </w:rPr>
        <w:pict>
          <v:shape id="_x0000_i1027" type="#_x0000_t75" style="width:44.25pt;height:21.75pt" equationxml="&lt;">
            <v:imagedata r:id="rId5" o:title="" chromakey="white"/>
          </v:shape>
        </w:pict>
      </w:r>
      <w:r w:rsidRPr="0025689A">
        <w:rPr>
          <w:rFonts w:asciiTheme="minorHAnsi" w:hAnsiTheme="minorHAnsi" w:cstheme="minorHAnsi"/>
          <w:b/>
        </w:rPr>
        <w:instrText xml:space="preserve"> </w:instrText>
      </w:r>
      <w:r w:rsidRPr="0025689A">
        <w:rPr>
          <w:rFonts w:asciiTheme="minorHAnsi" w:hAnsiTheme="minorHAnsi" w:cstheme="minorHAnsi"/>
          <w:b/>
        </w:rPr>
        <w:fldChar w:fldCharType="separate"/>
      </w:r>
      <w:r w:rsidR="005A14DF">
        <w:rPr>
          <w:rFonts w:asciiTheme="minorHAnsi" w:hAnsiTheme="minorHAnsi" w:cstheme="minorHAnsi"/>
          <w:b/>
          <w:position w:val="-14"/>
        </w:rPr>
        <w:pict>
          <v:shape id="_x0000_i1028" type="#_x0000_t75" style="width:44.25pt;height:21.75pt" equationxml="&lt;">
            <v:imagedata r:id="rId5" o:title="" chromakey="white"/>
          </v:shape>
        </w:pict>
      </w:r>
      <w:r w:rsidRPr="0025689A">
        <w:rPr>
          <w:rFonts w:asciiTheme="minorHAnsi" w:hAnsiTheme="minorHAnsi" w:cstheme="minorHAnsi"/>
          <w:b/>
        </w:rPr>
        <w:fldChar w:fldCharType="end"/>
      </w:r>
      <w:r w:rsidRPr="0025689A">
        <w:rPr>
          <w:rFonts w:asciiTheme="minorHAnsi" w:hAnsiTheme="minorHAnsi" w:cstheme="minorHAnsi"/>
          <w:b/>
        </w:rPr>
        <w:t xml:space="preserve">  je </w:t>
      </w:r>
      <m:oMath>
        <m:r>
          <m:rPr>
            <m:sty m:val="bi"/>
          </m:rPr>
          <w:rPr>
            <w:rFonts w:ascii="Cambria Math" w:hAnsi="Cambria Math" w:cstheme="minorHAnsi"/>
          </w:rPr>
          <m:t>y</m:t>
        </m:r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16</m:t>
            </m:r>
          </m:den>
        </m:f>
        <m:sSup>
          <m:sSupPr>
            <m:ctrlPr>
              <w:rPr>
                <w:rFonts w:ascii="Cambria Math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Pr="0025689A">
        <w:rPr>
          <w:rFonts w:asciiTheme="minorHAnsi" w:hAnsiTheme="minorHAnsi" w:cstheme="minorHAnsi"/>
          <w:b/>
        </w:rPr>
        <w:t>.</w:t>
      </w:r>
      <w:bookmarkStart w:id="0" w:name="_GoBack"/>
      <w:bookmarkEnd w:id="0"/>
    </w:p>
    <w:p w:rsidR="00FF7575" w:rsidRDefault="00FF7575" w:rsidP="00FF7575">
      <w:pPr>
        <w:jc w:val="both"/>
        <w:rPr>
          <w:b/>
          <w:highlight w:val="cyan"/>
        </w:rPr>
      </w:pPr>
    </w:p>
    <w:p w:rsidR="00FF7575" w:rsidRPr="00A33546" w:rsidRDefault="00FF7575" w:rsidP="00FF7575">
      <w:pPr>
        <w:jc w:val="both"/>
        <w:rPr>
          <w:b/>
        </w:rPr>
      </w:pPr>
      <w:r>
        <w:rPr>
          <w:b/>
          <w:highlight w:val="cyan"/>
        </w:rPr>
        <w:t>Příklad č. 3</w:t>
      </w:r>
      <w:r w:rsidRPr="00A33546">
        <w:rPr>
          <w:b/>
          <w:highlight w:val="cyan"/>
        </w:rPr>
        <w:t>:</w:t>
      </w:r>
    </w:p>
    <w:p w:rsidR="00B40127" w:rsidRDefault="00FF7575" w:rsidP="00FF757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Určete, pro která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je hodnota funkce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 xml:space="preserve"> rovna 16.</w:t>
      </w:r>
    </w:p>
    <w:p w:rsidR="00FF7575" w:rsidRDefault="00FF7575" w:rsidP="00FF7575">
      <w:pPr>
        <w:jc w:val="both"/>
        <w:rPr>
          <w:b/>
        </w:rPr>
      </w:pPr>
      <w:r w:rsidRPr="00416BDC">
        <w:rPr>
          <w:b/>
          <w:highlight w:val="yellow"/>
        </w:rPr>
        <w:t>Řešení:</w:t>
      </w:r>
    </w:p>
    <w:p w:rsidR="00FF7575" w:rsidRDefault="00FF7575" w:rsidP="00FF7575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Budeme-li úlohu řešit početně, musíme si dát pozor na to, že druhá mocnina každého čísla je kladné číslo.</w:t>
      </w:r>
    </w:p>
    <w:p w:rsidR="00FF7575" w:rsidRPr="00FF7575" w:rsidRDefault="00FF7575" w:rsidP="00FF7575">
      <w:pPr>
        <w:pStyle w:val="Odstavecseseznamem"/>
        <w:jc w:val="both"/>
      </w:pPr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FF7575" w:rsidRPr="00FF7575" w:rsidRDefault="00FF7575" w:rsidP="00FF7575">
      <w:pPr>
        <w:pStyle w:val="Odstavecseseznamem"/>
        <w:jc w:val="both"/>
      </w:pPr>
      <m:oMathPara>
        <m:oMath>
          <m:r>
            <w:rPr>
              <w:rFonts w:ascii="Cambria Math" w:hAnsi="Cambria Math"/>
            </w:rPr>
            <m:t>16=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FF7575" w:rsidRPr="00FF7575" w:rsidRDefault="005A14DF" w:rsidP="00FF7575">
      <w:pPr>
        <w:pStyle w:val="Odstavecseseznamem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=4, protože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=16</m:t>
          </m:r>
        </m:oMath>
      </m:oMathPara>
    </w:p>
    <w:p w:rsidR="002D6831" w:rsidRPr="002D6831" w:rsidRDefault="005A14DF" w:rsidP="002D6831">
      <w:pPr>
        <w:pStyle w:val="Odstavecseseznamem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=-4, protože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=16</m:t>
          </m:r>
        </m:oMath>
      </m:oMathPara>
    </w:p>
    <w:p w:rsidR="002D6831" w:rsidRPr="002D6831" w:rsidRDefault="002D6831" w:rsidP="002D6831">
      <w:pPr>
        <w:pStyle w:val="Odstavecseseznamem"/>
        <w:jc w:val="both"/>
      </w:pPr>
    </w:p>
    <w:p w:rsidR="00FF7575" w:rsidRPr="002D6831" w:rsidRDefault="00FF7575" w:rsidP="002D6831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Je možné si rovněž načrtnout graf a odpovědi určit z grafu:</w:t>
      </w:r>
    </w:p>
    <w:p w:rsidR="00FF7575" w:rsidRDefault="002D6831" w:rsidP="002D6831">
      <w:pPr>
        <w:pStyle w:val="Odstavecseseznamem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7185BB5" wp14:editId="7B001384">
            <wp:extent cx="4451685" cy="27432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037" t="35861" r="32374" b="30629"/>
                    <a:stretch/>
                  </pic:blipFill>
                  <pic:spPr bwMode="auto">
                    <a:xfrm>
                      <a:off x="0" y="0"/>
                      <a:ext cx="4512851" cy="2780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831" w:rsidRDefault="002D6831" w:rsidP="002D6831">
      <w:pPr>
        <w:pStyle w:val="Odstavecseseznamem"/>
        <w:jc w:val="center"/>
        <w:rPr>
          <w:b/>
        </w:rPr>
      </w:pPr>
    </w:p>
    <w:p w:rsidR="00984D7C" w:rsidRDefault="002D6831" w:rsidP="00984D7C">
      <w:pPr>
        <w:jc w:val="both"/>
        <w:rPr>
          <w:b/>
        </w:rPr>
      </w:pPr>
      <w:r w:rsidRPr="002D6831">
        <w:rPr>
          <w:b/>
          <w:highlight w:val="yellow"/>
        </w:rPr>
        <w:t>Odpověď:</w:t>
      </w:r>
      <w:r>
        <w:rPr>
          <w:b/>
        </w:rPr>
        <w:t xml:space="preserve"> Funkce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t xml:space="preserve"> je rovna 16 pro hodnoty </w:t>
      </w:r>
      <m:oMath>
        <m:r>
          <w:rPr>
            <w:rFonts w:ascii="Cambria Math" w:hAnsi="Cambria Math"/>
          </w:rPr>
          <m:t>x=-4;x=4</m:t>
        </m:r>
      </m:oMath>
      <w:r>
        <w:t>.</w:t>
      </w:r>
    </w:p>
    <w:p w:rsidR="00984D7C" w:rsidRDefault="00984D7C" w:rsidP="00984D7C">
      <w:pPr>
        <w:jc w:val="both"/>
        <w:rPr>
          <w:b/>
        </w:rPr>
      </w:pPr>
    </w:p>
    <w:p w:rsidR="00984D7C" w:rsidRDefault="00984D7C" w:rsidP="00984D7C">
      <w:pPr>
        <w:jc w:val="both"/>
        <w:rPr>
          <w:b/>
        </w:rPr>
      </w:pPr>
      <w:r w:rsidRPr="00984D7C">
        <w:rPr>
          <w:b/>
          <w:highlight w:val="cyan"/>
        </w:rPr>
        <w:t>Příklady k procvičování:</w:t>
      </w:r>
    </w:p>
    <w:p w:rsidR="00984D7C" w:rsidRDefault="00E10F1E" w:rsidP="00984D7C">
      <w:pPr>
        <w:jc w:val="both"/>
        <w:rPr>
          <w:b/>
        </w:rPr>
      </w:pPr>
      <w:r w:rsidRPr="00E10F1E">
        <w:rPr>
          <w:b/>
          <w:highlight w:val="yellow"/>
        </w:rPr>
        <w:t>Učebnice algebry:</w:t>
      </w:r>
      <w:r>
        <w:rPr>
          <w:b/>
        </w:rPr>
        <w:t xml:space="preserve">  </w:t>
      </w:r>
    </w:p>
    <w:p w:rsidR="00E10F1E" w:rsidRDefault="00E10F1E" w:rsidP="00E10F1E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100/4 a, b, c</w:t>
      </w:r>
    </w:p>
    <w:p w:rsidR="00E10F1E" w:rsidRDefault="00E10F1E" w:rsidP="00E10F1E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100/5</w:t>
      </w:r>
    </w:p>
    <w:p w:rsidR="00E10F1E" w:rsidRDefault="00E10F1E" w:rsidP="00E10F1E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100/6</w:t>
      </w:r>
    </w:p>
    <w:p w:rsidR="00E10F1E" w:rsidRPr="00E10F1E" w:rsidRDefault="00E10F1E" w:rsidP="00E10F1E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100/7 b</w:t>
      </w:r>
    </w:p>
    <w:p w:rsidR="00534309" w:rsidRPr="00A7314A" w:rsidRDefault="00534309" w:rsidP="00A7314A">
      <w:pPr>
        <w:shd w:val="clear" w:color="auto" w:fill="FFFFFF"/>
        <w:spacing w:after="0" w:line="240" w:lineRule="auto"/>
        <w:rPr>
          <w:b/>
        </w:rPr>
      </w:pPr>
    </w:p>
    <w:p w:rsidR="00534309" w:rsidRPr="00534309" w:rsidRDefault="00534309" w:rsidP="00534309"/>
    <w:p w:rsidR="00534309" w:rsidRPr="00534309" w:rsidRDefault="00534309" w:rsidP="00534309"/>
    <w:p w:rsidR="00534309" w:rsidRPr="00534309" w:rsidRDefault="00534309" w:rsidP="00534309"/>
    <w:p w:rsidR="00534309" w:rsidRPr="00534309" w:rsidRDefault="00534309" w:rsidP="00534309"/>
    <w:p w:rsidR="00534309" w:rsidRPr="00534309" w:rsidRDefault="00534309" w:rsidP="00534309"/>
    <w:p w:rsidR="00534309" w:rsidRPr="00534309" w:rsidRDefault="00534309" w:rsidP="00534309"/>
    <w:p w:rsidR="00534309" w:rsidRPr="00534309" w:rsidRDefault="00534309" w:rsidP="00534309"/>
    <w:p w:rsidR="00534309" w:rsidRPr="00534309" w:rsidRDefault="00534309" w:rsidP="00534309"/>
    <w:p w:rsidR="00534309" w:rsidRPr="00534309" w:rsidRDefault="00534309" w:rsidP="00534309"/>
    <w:p w:rsidR="00457CDB" w:rsidRPr="00534309" w:rsidRDefault="00457CDB" w:rsidP="00457CDB">
      <w:pPr>
        <w:pStyle w:val="Odstavecseseznamem"/>
      </w:pPr>
    </w:p>
    <w:p w:rsidR="00457CDB" w:rsidRDefault="00457CDB" w:rsidP="00457CDB">
      <w:pPr>
        <w:pStyle w:val="Odstavecseseznamem"/>
        <w:jc w:val="both"/>
        <w:rPr>
          <w:b/>
        </w:rPr>
      </w:pPr>
    </w:p>
    <w:p w:rsidR="00457CDB" w:rsidRPr="00457CDB" w:rsidRDefault="00457CDB" w:rsidP="00457CDB">
      <w:pPr>
        <w:pStyle w:val="Odstavecseseznamem"/>
        <w:jc w:val="center"/>
        <w:rPr>
          <w:b/>
        </w:rPr>
      </w:pPr>
    </w:p>
    <w:p w:rsidR="006527E8" w:rsidRPr="00534309" w:rsidRDefault="00534309" w:rsidP="00534309">
      <w:pPr>
        <w:tabs>
          <w:tab w:val="left" w:pos="5700"/>
        </w:tabs>
      </w:pPr>
      <w:r>
        <w:tab/>
      </w:r>
    </w:p>
    <w:sectPr w:rsidR="006527E8" w:rsidRPr="00534309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A01"/>
    <w:multiLevelType w:val="hybridMultilevel"/>
    <w:tmpl w:val="50427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8A1"/>
    <w:multiLevelType w:val="hybridMultilevel"/>
    <w:tmpl w:val="864EC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30F9"/>
    <w:multiLevelType w:val="hybridMultilevel"/>
    <w:tmpl w:val="F47E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34CF"/>
    <w:multiLevelType w:val="hybridMultilevel"/>
    <w:tmpl w:val="6F34B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4F65"/>
    <w:multiLevelType w:val="hybridMultilevel"/>
    <w:tmpl w:val="24AAF2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A6480"/>
    <w:multiLevelType w:val="hybridMultilevel"/>
    <w:tmpl w:val="5582C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33BAD"/>
    <w:multiLevelType w:val="hybridMultilevel"/>
    <w:tmpl w:val="497EB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0E99"/>
    <w:multiLevelType w:val="hybridMultilevel"/>
    <w:tmpl w:val="69CE5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A5EF4"/>
    <w:multiLevelType w:val="hybridMultilevel"/>
    <w:tmpl w:val="D5C80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A95"/>
    <w:multiLevelType w:val="hybridMultilevel"/>
    <w:tmpl w:val="F8F8EC0E"/>
    <w:lvl w:ilvl="0" w:tplc="FAA42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730D64"/>
    <w:multiLevelType w:val="hybridMultilevel"/>
    <w:tmpl w:val="C6A43F92"/>
    <w:lvl w:ilvl="0" w:tplc="568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A2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66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0A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E3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CF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4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4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C3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245CE"/>
    <w:multiLevelType w:val="hybridMultilevel"/>
    <w:tmpl w:val="63982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409C3"/>
    <w:multiLevelType w:val="hybridMultilevel"/>
    <w:tmpl w:val="4518FA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377CCA"/>
    <w:multiLevelType w:val="hybridMultilevel"/>
    <w:tmpl w:val="40E27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E2D0B"/>
    <w:multiLevelType w:val="hybridMultilevel"/>
    <w:tmpl w:val="CD8C2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27316"/>
    <w:multiLevelType w:val="hybridMultilevel"/>
    <w:tmpl w:val="C4D0F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21154D"/>
    <w:multiLevelType w:val="hybridMultilevel"/>
    <w:tmpl w:val="D1AE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A25CE"/>
    <w:multiLevelType w:val="hybridMultilevel"/>
    <w:tmpl w:val="1660B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A7853"/>
    <w:multiLevelType w:val="hybridMultilevel"/>
    <w:tmpl w:val="9998D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22F33"/>
    <w:multiLevelType w:val="hybridMultilevel"/>
    <w:tmpl w:val="CB669A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8B32AB"/>
    <w:multiLevelType w:val="hybridMultilevel"/>
    <w:tmpl w:val="A54C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4C32"/>
    <w:multiLevelType w:val="hybridMultilevel"/>
    <w:tmpl w:val="C144E8C6"/>
    <w:lvl w:ilvl="0" w:tplc="0DF84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156C1"/>
    <w:multiLevelType w:val="hybridMultilevel"/>
    <w:tmpl w:val="FA541C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90334E"/>
    <w:multiLevelType w:val="hybridMultilevel"/>
    <w:tmpl w:val="C534D4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6D3DB5"/>
    <w:multiLevelType w:val="hybridMultilevel"/>
    <w:tmpl w:val="54A24E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332E51"/>
    <w:multiLevelType w:val="hybridMultilevel"/>
    <w:tmpl w:val="D8B8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2496"/>
    <w:multiLevelType w:val="hybridMultilevel"/>
    <w:tmpl w:val="1C2E8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17"/>
  </w:num>
  <w:num w:numId="6">
    <w:abstractNumId w:val="4"/>
  </w:num>
  <w:num w:numId="7">
    <w:abstractNumId w:val="9"/>
  </w:num>
  <w:num w:numId="8">
    <w:abstractNumId w:val="22"/>
  </w:num>
  <w:num w:numId="9">
    <w:abstractNumId w:val="21"/>
  </w:num>
  <w:num w:numId="10">
    <w:abstractNumId w:val="16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24"/>
  </w:num>
  <w:num w:numId="17">
    <w:abstractNumId w:val="13"/>
  </w:num>
  <w:num w:numId="18">
    <w:abstractNumId w:val="20"/>
  </w:num>
  <w:num w:numId="19">
    <w:abstractNumId w:val="18"/>
  </w:num>
  <w:num w:numId="20">
    <w:abstractNumId w:val="7"/>
  </w:num>
  <w:num w:numId="21">
    <w:abstractNumId w:val="11"/>
  </w:num>
  <w:num w:numId="22">
    <w:abstractNumId w:val="14"/>
  </w:num>
  <w:num w:numId="23">
    <w:abstractNumId w:val="23"/>
  </w:num>
  <w:num w:numId="24">
    <w:abstractNumId w:val="25"/>
  </w:num>
  <w:num w:numId="25">
    <w:abstractNumId w:val="12"/>
  </w:num>
  <w:num w:numId="26">
    <w:abstractNumId w:val="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D22DA"/>
    <w:rsid w:val="000E4A82"/>
    <w:rsid w:val="00123E9A"/>
    <w:rsid w:val="001349C6"/>
    <w:rsid w:val="00141E28"/>
    <w:rsid w:val="00177B2C"/>
    <w:rsid w:val="001A19BD"/>
    <w:rsid w:val="001E7DE1"/>
    <w:rsid w:val="00205F91"/>
    <w:rsid w:val="0025689A"/>
    <w:rsid w:val="00282709"/>
    <w:rsid w:val="0029378A"/>
    <w:rsid w:val="002A3665"/>
    <w:rsid w:val="002A4935"/>
    <w:rsid w:val="002B2C5E"/>
    <w:rsid w:val="002B3678"/>
    <w:rsid w:val="002D6831"/>
    <w:rsid w:val="002E0BA6"/>
    <w:rsid w:val="002E5E34"/>
    <w:rsid w:val="003179ED"/>
    <w:rsid w:val="003207C9"/>
    <w:rsid w:val="00331D4C"/>
    <w:rsid w:val="003433F7"/>
    <w:rsid w:val="003544EC"/>
    <w:rsid w:val="00382344"/>
    <w:rsid w:val="003B07A8"/>
    <w:rsid w:val="00416BDC"/>
    <w:rsid w:val="00436B1E"/>
    <w:rsid w:val="00457CDB"/>
    <w:rsid w:val="00530EBA"/>
    <w:rsid w:val="00534309"/>
    <w:rsid w:val="00543935"/>
    <w:rsid w:val="00553396"/>
    <w:rsid w:val="00596EEA"/>
    <w:rsid w:val="005A14DF"/>
    <w:rsid w:val="005E64E0"/>
    <w:rsid w:val="005E758A"/>
    <w:rsid w:val="0060681A"/>
    <w:rsid w:val="00620350"/>
    <w:rsid w:val="00623C86"/>
    <w:rsid w:val="00642426"/>
    <w:rsid w:val="006527E8"/>
    <w:rsid w:val="006A0BDA"/>
    <w:rsid w:val="006A6A69"/>
    <w:rsid w:val="006D0BDC"/>
    <w:rsid w:val="006D1886"/>
    <w:rsid w:val="00704B52"/>
    <w:rsid w:val="00707D70"/>
    <w:rsid w:val="00711E38"/>
    <w:rsid w:val="0072493F"/>
    <w:rsid w:val="0072720F"/>
    <w:rsid w:val="00760061"/>
    <w:rsid w:val="00776D53"/>
    <w:rsid w:val="00824B89"/>
    <w:rsid w:val="008330A3"/>
    <w:rsid w:val="008525EA"/>
    <w:rsid w:val="00865BF6"/>
    <w:rsid w:val="00872428"/>
    <w:rsid w:val="008925C1"/>
    <w:rsid w:val="008A6F72"/>
    <w:rsid w:val="008F292F"/>
    <w:rsid w:val="00904C51"/>
    <w:rsid w:val="00984D7C"/>
    <w:rsid w:val="00985BCD"/>
    <w:rsid w:val="009A2FB3"/>
    <w:rsid w:val="009A549B"/>
    <w:rsid w:val="009F558E"/>
    <w:rsid w:val="00A07A8E"/>
    <w:rsid w:val="00A33546"/>
    <w:rsid w:val="00A45AE8"/>
    <w:rsid w:val="00A5141C"/>
    <w:rsid w:val="00A54BE5"/>
    <w:rsid w:val="00A6591A"/>
    <w:rsid w:val="00A7314A"/>
    <w:rsid w:val="00A73507"/>
    <w:rsid w:val="00A82A92"/>
    <w:rsid w:val="00A90AF0"/>
    <w:rsid w:val="00AE3958"/>
    <w:rsid w:val="00B40127"/>
    <w:rsid w:val="00B6151D"/>
    <w:rsid w:val="00B72DF9"/>
    <w:rsid w:val="00BA22D8"/>
    <w:rsid w:val="00BF53FF"/>
    <w:rsid w:val="00BF5899"/>
    <w:rsid w:val="00BF6E09"/>
    <w:rsid w:val="00C7195F"/>
    <w:rsid w:val="00C97072"/>
    <w:rsid w:val="00D82F76"/>
    <w:rsid w:val="00DA44F8"/>
    <w:rsid w:val="00DA4CCD"/>
    <w:rsid w:val="00DB5016"/>
    <w:rsid w:val="00DB7DA8"/>
    <w:rsid w:val="00E07303"/>
    <w:rsid w:val="00E07A77"/>
    <w:rsid w:val="00E10F1E"/>
    <w:rsid w:val="00E42C36"/>
    <w:rsid w:val="00E84651"/>
    <w:rsid w:val="00F10D29"/>
    <w:rsid w:val="00F27992"/>
    <w:rsid w:val="00F52432"/>
    <w:rsid w:val="00F56C12"/>
    <w:rsid w:val="00F7236F"/>
    <w:rsid w:val="00FA5A26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6354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2020-04-23T11:18:00Z</dcterms:created>
  <dcterms:modified xsi:type="dcterms:W3CDTF">2020-04-23T11:18:00Z</dcterms:modified>
</cp:coreProperties>
</file>