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EEA" w:rsidRPr="00BA394B" w:rsidRDefault="003E2BCC" w:rsidP="003E2BCC">
      <w:pPr>
        <w:jc w:val="center"/>
        <w:rPr>
          <w:b/>
          <w:highlight w:val="yellow"/>
        </w:rPr>
      </w:pPr>
      <w:r w:rsidRPr="00BA394B">
        <w:rPr>
          <w:b/>
          <w:highlight w:val="yellow"/>
        </w:rPr>
        <w:t>Matematika – VI. A</w:t>
      </w:r>
    </w:p>
    <w:p w:rsidR="003E2BCC" w:rsidRDefault="003E2BCC" w:rsidP="003E2BCC">
      <w:pPr>
        <w:jc w:val="center"/>
        <w:rPr>
          <w:b/>
        </w:rPr>
      </w:pPr>
      <w:r w:rsidRPr="00BA394B">
        <w:rPr>
          <w:b/>
          <w:highlight w:val="yellow"/>
        </w:rPr>
        <w:t xml:space="preserve">(domácí činnost </w:t>
      </w:r>
      <w:r w:rsidR="001F08E6">
        <w:rPr>
          <w:b/>
          <w:highlight w:val="yellow"/>
        </w:rPr>
        <w:t>na 2</w:t>
      </w:r>
      <w:r w:rsidR="00D667D7">
        <w:rPr>
          <w:b/>
          <w:highlight w:val="yellow"/>
        </w:rPr>
        <w:t>.</w:t>
      </w:r>
      <w:r w:rsidR="001F08E6">
        <w:rPr>
          <w:b/>
          <w:highlight w:val="yellow"/>
        </w:rPr>
        <w:t xml:space="preserve"> 4</w:t>
      </w:r>
      <w:r w:rsidR="00643D17" w:rsidRPr="00BA394B">
        <w:rPr>
          <w:b/>
          <w:highlight w:val="yellow"/>
        </w:rPr>
        <w:t>. 2020</w:t>
      </w:r>
      <w:r w:rsidRPr="00BA394B">
        <w:rPr>
          <w:b/>
          <w:highlight w:val="yellow"/>
        </w:rPr>
        <w:t>)</w:t>
      </w:r>
    </w:p>
    <w:p w:rsidR="003E2BCC" w:rsidRDefault="00D02CD9" w:rsidP="003E2BCC">
      <w:pPr>
        <w:jc w:val="both"/>
        <w:rPr>
          <w:b/>
        </w:rPr>
      </w:pPr>
      <w:r>
        <w:rPr>
          <w:b/>
        </w:rPr>
        <w:t>Čtvrtek 2. 4</w:t>
      </w:r>
      <w:r w:rsidR="003E2BCC">
        <w:rPr>
          <w:b/>
        </w:rPr>
        <w:t>. 2020</w:t>
      </w:r>
    </w:p>
    <w:p w:rsidR="00CA3CBD" w:rsidRDefault="00CA3CBD" w:rsidP="003E2BCC">
      <w:pPr>
        <w:jc w:val="both"/>
        <w:rPr>
          <w:b/>
        </w:rPr>
      </w:pPr>
      <w:r w:rsidRPr="00CA3CBD">
        <w:rPr>
          <w:b/>
          <w:highlight w:val="yellow"/>
        </w:rPr>
        <w:t>Téma hodiny</w:t>
      </w:r>
      <w:r>
        <w:rPr>
          <w:b/>
        </w:rPr>
        <w:t xml:space="preserve">: </w:t>
      </w:r>
      <w:r w:rsidR="00D02CD9">
        <w:rPr>
          <w:b/>
        </w:rPr>
        <w:t>Konstrukce rovinných útvarů</w:t>
      </w:r>
      <w:r w:rsidR="00C37F0F">
        <w:rPr>
          <w:b/>
        </w:rPr>
        <w:t xml:space="preserve"> v osové souměrnosti</w:t>
      </w:r>
    </w:p>
    <w:p w:rsidR="00672731" w:rsidRDefault="00672731" w:rsidP="003E2BCC">
      <w:pPr>
        <w:jc w:val="both"/>
        <w:rPr>
          <w:b/>
        </w:rPr>
      </w:pPr>
      <w:r w:rsidRPr="00672731">
        <w:rPr>
          <w:b/>
          <w:highlight w:val="yellow"/>
        </w:rPr>
        <w:t>Číslo hodiny:</w:t>
      </w:r>
      <w:r w:rsidR="00D02CD9">
        <w:rPr>
          <w:b/>
        </w:rPr>
        <w:t xml:space="preserve"> 119</w:t>
      </w:r>
    </w:p>
    <w:p w:rsidR="00707BBF" w:rsidRPr="00A47EAE" w:rsidRDefault="00A47EAE" w:rsidP="00A47EAE">
      <w:pPr>
        <w:pStyle w:val="Odstavecseseznamem"/>
        <w:numPr>
          <w:ilvl w:val="0"/>
          <w:numId w:val="11"/>
        </w:numPr>
        <w:jc w:val="both"/>
        <w:rPr>
          <w:b/>
        </w:rPr>
      </w:pPr>
      <w:r>
        <w:t>Nejprve s</w:t>
      </w:r>
      <w:r w:rsidR="00D02CD9">
        <w:t>i zkontrolujte řešení úloh z 31</w:t>
      </w:r>
      <w:r>
        <w:t>. 3. 2020. Najdete je na internetových stránkách školy pod</w:t>
      </w:r>
      <w:r w:rsidR="00D02CD9">
        <w:t xml:space="preserve"> zadáním práce na úterý 31</w:t>
      </w:r>
      <w:r>
        <w:t>. 3. 2020.</w:t>
      </w:r>
    </w:p>
    <w:p w:rsidR="00A47EAE" w:rsidRPr="00D1064F" w:rsidRDefault="00A47EAE" w:rsidP="00A47EAE">
      <w:pPr>
        <w:pStyle w:val="Odstavecseseznamem"/>
        <w:numPr>
          <w:ilvl w:val="0"/>
          <w:numId w:val="11"/>
        </w:numPr>
        <w:jc w:val="both"/>
        <w:rPr>
          <w:b/>
        </w:rPr>
      </w:pPr>
      <w:r w:rsidRPr="00D1064F">
        <w:t xml:space="preserve">Hlavní část hodiny </w:t>
      </w:r>
      <w:r w:rsidR="00412C2D">
        <w:t xml:space="preserve">věnujeme </w:t>
      </w:r>
      <w:r w:rsidR="004011DE">
        <w:t xml:space="preserve">konstrukci </w:t>
      </w:r>
      <w:r w:rsidR="00D02CD9">
        <w:t>dalších rovinných útvarů</w:t>
      </w:r>
      <w:r w:rsidR="00C37F0F">
        <w:t xml:space="preserve"> v osové souměrnosti</w:t>
      </w:r>
      <w:r w:rsidR="00D02CD9">
        <w:t xml:space="preserve"> (kružnice, úhel, obdélník atd.)</w:t>
      </w:r>
      <w:r w:rsidR="00412C2D">
        <w:t>.</w:t>
      </w:r>
    </w:p>
    <w:p w:rsidR="00D1064F" w:rsidRPr="00BC01AB" w:rsidRDefault="00A47EAE" w:rsidP="00D1064F">
      <w:pPr>
        <w:pStyle w:val="Odstavecseseznamem"/>
        <w:numPr>
          <w:ilvl w:val="0"/>
          <w:numId w:val="11"/>
        </w:numPr>
        <w:jc w:val="both"/>
        <w:rPr>
          <w:b/>
        </w:rPr>
      </w:pPr>
      <w:r>
        <w:t xml:space="preserve">V učebnici geometrie </w:t>
      </w:r>
      <w:r w:rsidR="00D02CD9">
        <w:t>jsou již pouze cvičení – řešené příklady zde již nenajdete. Cvičení budou zadány jako úkoly k procvičování.</w:t>
      </w:r>
    </w:p>
    <w:p w:rsidR="00F34966" w:rsidRDefault="00F34966" w:rsidP="00F34966">
      <w:pPr>
        <w:jc w:val="both"/>
        <w:rPr>
          <w:b/>
        </w:rPr>
      </w:pPr>
      <w:r w:rsidRPr="00F34966">
        <w:rPr>
          <w:b/>
          <w:highlight w:val="yellow"/>
        </w:rPr>
        <w:t>Zápis:</w:t>
      </w:r>
    </w:p>
    <w:p w:rsidR="00BD0A49" w:rsidRDefault="00F34966" w:rsidP="00F34966">
      <w:pPr>
        <w:jc w:val="both"/>
        <w:rPr>
          <w:b/>
        </w:rPr>
      </w:pPr>
      <w:r w:rsidRPr="00F34966">
        <w:rPr>
          <w:b/>
          <w:highlight w:val="cyan"/>
        </w:rPr>
        <w:t>Příklad č. 1</w:t>
      </w:r>
      <w:r>
        <w:rPr>
          <w:b/>
        </w:rPr>
        <w:t xml:space="preserve">: Zobraz </w:t>
      </w:r>
      <w:r w:rsidR="001618F7">
        <w:rPr>
          <w:b/>
        </w:rPr>
        <w:t xml:space="preserve">kružnici </w:t>
      </w:r>
      <m:oMath>
        <m:r>
          <m:rPr>
            <m:sty m:val="bi"/>
          </m:rPr>
          <w:rPr>
            <w:rFonts w:ascii="Cambria Math" w:hAnsi="Cambria Math"/>
          </w:rPr>
          <m:t>k</m:t>
        </m:r>
      </m:oMath>
      <w:r w:rsidR="009D150F">
        <w:rPr>
          <w:b/>
        </w:rPr>
        <w:t xml:space="preserve"> </w:t>
      </w:r>
      <w:r w:rsidR="001618F7">
        <w:rPr>
          <w:b/>
        </w:rPr>
        <w:t xml:space="preserve">v osové souměrnosti podle </w:t>
      </w:r>
      <w:r w:rsidR="009D150F">
        <w:rPr>
          <w:b/>
        </w:rPr>
        <w:t xml:space="preserve">osy </w:t>
      </w:r>
      <m:oMath>
        <m:r>
          <m:rPr>
            <m:sty m:val="bi"/>
          </m:rPr>
          <w:rPr>
            <w:rFonts w:ascii="Cambria Math" w:hAnsi="Cambria Math"/>
          </w:rPr>
          <m:t>o</m:t>
        </m:r>
      </m:oMath>
      <w:r>
        <w:rPr>
          <w:b/>
        </w:rPr>
        <w:t>.</w:t>
      </w:r>
    </w:p>
    <w:p w:rsidR="001618F7" w:rsidRDefault="00B9312E" w:rsidP="00B9312E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1105A89E" wp14:editId="00AC6B98">
            <wp:extent cx="1866900" cy="2016712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373" t="19090" r="51043" b="31780"/>
                    <a:stretch/>
                  </pic:blipFill>
                  <pic:spPr bwMode="auto">
                    <a:xfrm>
                      <a:off x="0" y="0"/>
                      <a:ext cx="1878909" cy="202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8F7" w:rsidRDefault="001618F7" w:rsidP="00F34966">
      <w:pPr>
        <w:jc w:val="both"/>
        <w:rPr>
          <w:b/>
        </w:rPr>
      </w:pPr>
      <w:r>
        <w:rPr>
          <w:b/>
        </w:rPr>
        <w:t>Řešení:</w:t>
      </w:r>
    </w:p>
    <w:p w:rsidR="001618F7" w:rsidRPr="001618F7" w:rsidRDefault="001618F7" w:rsidP="001618F7">
      <w:pPr>
        <w:pStyle w:val="Odstavecseseznamem"/>
        <w:numPr>
          <w:ilvl w:val="0"/>
          <w:numId w:val="28"/>
        </w:numPr>
        <w:jc w:val="both"/>
        <w:rPr>
          <w:b/>
        </w:rPr>
      </w:pPr>
      <w:r>
        <w:t>Osová souměrnost je shodné zobrazení. To znamená, že vzor (zadaný útvar) i obraz (sestrojený útvar) jsou shodné.</w:t>
      </w:r>
    </w:p>
    <w:p w:rsidR="001618F7" w:rsidRPr="00B9312E" w:rsidRDefault="001618F7" w:rsidP="001618F7">
      <w:pPr>
        <w:pStyle w:val="Odstavecseseznamem"/>
        <w:numPr>
          <w:ilvl w:val="0"/>
          <w:numId w:val="28"/>
        </w:numPr>
        <w:jc w:val="both"/>
        <w:rPr>
          <w:b/>
        </w:rPr>
      </w:pPr>
      <w:r>
        <w:t xml:space="preserve">Při řešení úlohy nám tedy stačí zobrazit pouze střed </w:t>
      </w:r>
      <m:oMath>
        <m:r>
          <w:rPr>
            <w:rFonts w:ascii="Cambria Math" w:hAnsi="Cambria Math"/>
          </w:rPr>
          <m:t>S´</m:t>
        </m:r>
      </m:oMath>
      <w:r>
        <w:t xml:space="preserve"> kružnice v osové souměrnosti. Osově souměrná kružnice bude mít stejný poloměr.</w:t>
      </w:r>
    </w:p>
    <w:p w:rsidR="00B9312E" w:rsidRPr="00B9312E" w:rsidRDefault="00B9312E" w:rsidP="001618F7">
      <w:pPr>
        <w:pStyle w:val="Odstavecseseznamem"/>
        <w:numPr>
          <w:ilvl w:val="0"/>
          <w:numId w:val="28"/>
        </w:numPr>
        <w:jc w:val="both"/>
        <w:rPr>
          <w:b/>
        </w:rPr>
      </w:pPr>
      <w:r>
        <w:t>Řešení vypadá následovně:</w:t>
      </w:r>
    </w:p>
    <w:p w:rsidR="00B9312E" w:rsidRDefault="00B9312E" w:rsidP="00B9312E">
      <w:pPr>
        <w:pStyle w:val="Odstavecseseznamem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754802A1" wp14:editId="0F0DCCCB">
            <wp:extent cx="3551860" cy="21812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584" t="16564" r="39356" b="41887"/>
                    <a:stretch/>
                  </pic:blipFill>
                  <pic:spPr bwMode="auto">
                    <a:xfrm>
                      <a:off x="0" y="0"/>
                      <a:ext cx="3570287" cy="2192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12E" w:rsidRPr="001618F7" w:rsidRDefault="00B9312E" w:rsidP="00B9312E">
      <w:pPr>
        <w:pStyle w:val="Odstavecseseznamem"/>
        <w:jc w:val="center"/>
        <w:rPr>
          <w:b/>
        </w:rPr>
      </w:pPr>
    </w:p>
    <w:p w:rsidR="009D150F" w:rsidRDefault="00B9312E" w:rsidP="00B9312E">
      <w:pPr>
        <w:pStyle w:val="Odstavecseseznamem"/>
        <w:numPr>
          <w:ilvl w:val="0"/>
          <w:numId w:val="28"/>
        </w:numPr>
        <w:rPr>
          <w:b/>
        </w:rPr>
      </w:pPr>
      <w:r>
        <w:rPr>
          <w:b/>
        </w:rPr>
        <w:t xml:space="preserve">Bod M je na obrázku pouze jako kontrolní bod. Není třeba jej sestrojit. Stačí nám pouze sestrojit bod </w:t>
      </w:r>
      <m:oMath>
        <m:r>
          <m:rPr>
            <m:sty m:val="bi"/>
          </m:rPr>
          <w:rPr>
            <w:rFonts w:ascii="Cambria Math" w:hAnsi="Cambria Math"/>
          </w:rPr>
          <m:t>S´</m:t>
        </m:r>
      </m:oMath>
      <w:r>
        <w:rPr>
          <w:b/>
        </w:rPr>
        <w:t>.</w:t>
      </w:r>
    </w:p>
    <w:p w:rsidR="00B9312E" w:rsidRDefault="00B9312E" w:rsidP="00B9312E">
      <w:pPr>
        <w:pStyle w:val="Odstavecseseznamem"/>
        <w:rPr>
          <w:b/>
        </w:rPr>
      </w:pPr>
    </w:p>
    <w:p w:rsidR="00B9312E" w:rsidRPr="00B9312E" w:rsidRDefault="00B9312E" w:rsidP="00B9312E">
      <w:pPr>
        <w:pStyle w:val="Odstavecseseznamem"/>
        <w:numPr>
          <w:ilvl w:val="0"/>
          <w:numId w:val="28"/>
        </w:numPr>
        <w:rPr>
          <w:b/>
        </w:rPr>
      </w:pPr>
      <w:r>
        <w:rPr>
          <w:b/>
        </w:rPr>
        <w:t xml:space="preserve">Pomocí matematické symboliky zapíšeme: </w:t>
      </w:r>
      <w:r>
        <w:t xml:space="preserve">: </w:t>
      </w:r>
      <m:oMath>
        <m:r>
          <w:rPr>
            <w:rFonts w:ascii="Cambria Math" w:hAnsi="Cambria Math"/>
          </w:rPr>
          <m:t>O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</m:t>
            </m:r>
          </m:e>
        </m:d>
        <m:r>
          <w:rPr>
            <w:rFonts w:ascii="Cambria Math" w:hAnsi="Cambria Math"/>
          </w:rPr>
          <m:t>:k⟶k´</m:t>
        </m:r>
      </m:oMath>
    </w:p>
    <w:p w:rsidR="00B9312E" w:rsidRPr="00B9312E" w:rsidRDefault="00B9312E" w:rsidP="00B9312E">
      <w:pPr>
        <w:pStyle w:val="Odstavecseseznamem"/>
        <w:rPr>
          <w:b/>
        </w:rPr>
      </w:pPr>
    </w:p>
    <w:p w:rsidR="00B9312E" w:rsidRDefault="00B9312E" w:rsidP="00B9312E">
      <w:pPr>
        <w:pStyle w:val="Odstavecseseznamem"/>
        <w:numPr>
          <w:ilvl w:val="0"/>
          <w:numId w:val="28"/>
        </w:numPr>
        <w:ind w:right="-141"/>
        <w:rPr>
          <w:b/>
        </w:rPr>
      </w:pPr>
      <w:r>
        <w:rPr>
          <w:b/>
        </w:rPr>
        <w:t xml:space="preserve">Video s dalšími příklady si prohlédněte zde: </w:t>
      </w:r>
      <w:hyperlink r:id="rId7" w:history="1">
        <w:r w:rsidRPr="00C81814">
          <w:rPr>
            <w:rStyle w:val="Hypertextovodkaz"/>
            <w:b/>
          </w:rPr>
          <w:t>https://www.youtube.com/watch?v=QcIwtswsCdM</w:t>
        </w:r>
      </w:hyperlink>
    </w:p>
    <w:p w:rsidR="00B9312E" w:rsidRPr="00B9312E" w:rsidRDefault="00B9312E" w:rsidP="00B9312E">
      <w:pPr>
        <w:pStyle w:val="Odstavecseseznamem"/>
        <w:rPr>
          <w:b/>
        </w:rPr>
      </w:pPr>
    </w:p>
    <w:p w:rsidR="00B9312E" w:rsidRPr="00B9312E" w:rsidRDefault="00B9312E" w:rsidP="00B9312E">
      <w:pPr>
        <w:pStyle w:val="Odstavecseseznamem"/>
        <w:ind w:right="-141"/>
        <w:rPr>
          <w:b/>
        </w:rPr>
      </w:pPr>
    </w:p>
    <w:p w:rsidR="00B5740C" w:rsidRDefault="00D912D1" w:rsidP="00B9312E">
      <w:pPr>
        <w:jc w:val="both"/>
        <w:rPr>
          <w:b/>
        </w:rPr>
      </w:pPr>
      <w:r>
        <w:rPr>
          <w:b/>
          <w:highlight w:val="cyan"/>
        </w:rPr>
        <w:t>Příklad č. 2</w:t>
      </w:r>
      <w:r w:rsidR="00B9312E">
        <w:rPr>
          <w:b/>
        </w:rPr>
        <w:t xml:space="preserve">: Sestroj obraz obdélníku v osové souměrnosti podle osy </w:t>
      </w:r>
      <m:oMath>
        <m:r>
          <m:rPr>
            <m:sty m:val="bi"/>
          </m:rPr>
          <w:rPr>
            <w:rFonts w:ascii="Cambria Math" w:hAnsi="Cambria Math"/>
          </w:rPr>
          <m:t>o</m:t>
        </m:r>
      </m:oMath>
      <w:r w:rsidR="00B9312E">
        <w:rPr>
          <w:b/>
        </w:rPr>
        <w:t>.</w:t>
      </w:r>
    </w:p>
    <w:p w:rsidR="00B5740C" w:rsidRDefault="00B9312E" w:rsidP="00B9312E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7D1CB84F" wp14:editId="3F3BCF3A">
            <wp:extent cx="3480470" cy="1828800"/>
            <wp:effectExtent l="0" t="0" r="571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414" t="46603" r="44252" b="36272"/>
                    <a:stretch/>
                  </pic:blipFill>
                  <pic:spPr bwMode="auto">
                    <a:xfrm>
                      <a:off x="0" y="0"/>
                      <a:ext cx="3507815" cy="184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40C" w:rsidRDefault="00B5740C" w:rsidP="00B9312E">
      <w:pPr>
        <w:jc w:val="both"/>
        <w:rPr>
          <w:b/>
        </w:rPr>
      </w:pPr>
      <w:r>
        <w:rPr>
          <w:b/>
        </w:rPr>
        <w:t>Řešení:</w:t>
      </w:r>
    </w:p>
    <w:p w:rsidR="00B5740C" w:rsidRPr="00B5740C" w:rsidRDefault="00B5740C" w:rsidP="00B5740C">
      <w:pPr>
        <w:pStyle w:val="Odstavecseseznamem"/>
        <w:numPr>
          <w:ilvl w:val="0"/>
          <w:numId w:val="31"/>
        </w:numPr>
        <w:jc w:val="both"/>
        <w:rPr>
          <w:b/>
        </w:rPr>
      </w:pPr>
      <w:r>
        <w:t xml:space="preserve">Postupně zobrazíme všechny body obdélníku </w:t>
      </w:r>
      <m:oMath>
        <m:r>
          <w:rPr>
            <w:rFonts w:ascii="Cambria Math" w:hAnsi="Cambria Math"/>
          </w:rPr>
          <m:t>A,B,C,D</m:t>
        </m:r>
      </m:oMath>
      <w:r>
        <w:t>. Výsledek je vyznačen červeně.</w:t>
      </w:r>
    </w:p>
    <w:p w:rsidR="00B5740C" w:rsidRDefault="00B5740C" w:rsidP="00B5740C">
      <w:pPr>
        <w:pStyle w:val="Odstavecseseznamem"/>
        <w:numPr>
          <w:ilvl w:val="0"/>
          <w:numId w:val="31"/>
        </w:numPr>
        <w:jc w:val="both"/>
      </w:pPr>
      <w:r>
        <w:t xml:space="preserve">Pomocí matematické symboliky zapíšeme: </w:t>
      </w:r>
      <m:oMath>
        <m:r>
          <w:rPr>
            <w:rFonts w:ascii="Cambria Math" w:hAnsi="Cambria Math"/>
          </w:rPr>
          <m:t>O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</m:t>
            </m:r>
          </m:e>
        </m:d>
        <m:r>
          <w:rPr>
            <w:rFonts w:ascii="Cambria Math" w:hAnsi="Cambria Math"/>
          </w:rPr>
          <m:t>:</m:t>
        </m:r>
        <m:r>
          <w:rPr>
            <w:rFonts w:ascii="Cambria Math" w:hAnsi="Cambria Math"/>
          </w:rPr>
          <m:t>∎</m:t>
        </m:r>
        <m:r>
          <w:rPr>
            <w:rFonts w:ascii="Cambria Math" w:hAnsi="Cambria Math"/>
          </w:rPr>
          <m:t>ABCD⟶</m:t>
        </m:r>
        <m:r>
          <w:rPr>
            <w:rFonts w:ascii="Cambria Math" w:hAnsi="Cambria Math"/>
          </w:rPr>
          <m:t>∎</m:t>
        </m:r>
        <m:r>
          <w:rPr>
            <w:rFonts w:ascii="Cambria Math" w:hAnsi="Cambria Math"/>
          </w:rPr>
          <m:t>A´B´C´D´</m:t>
        </m:r>
      </m:oMath>
    </w:p>
    <w:p w:rsidR="00D912D1" w:rsidRDefault="001F08E6" w:rsidP="001F08E6">
      <w:pPr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02A11380" wp14:editId="4D0643B6">
            <wp:extent cx="4073884" cy="3514725"/>
            <wp:effectExtent l="0" t="0" r="317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902" t="15441" r="40935" b="47502"/>
                    <a:stretch/>
                  </pic:blipFill>
                  <pic:spPr bwMode="auto">
                    <a:xfrm>
                      <a:off x="0" y="0"/>
                      <a:ext cx="4106483" cy="354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8E6" w:rsidRDefault="001F08E6">
      <w:pPr>
        <w:spacing w:after="0" w:line="240" w:lineRule="auto"/>
      </w:pPr>
    </w:p>
    <w:p w:rsidR="00D912D1" w:rsidRDefault="001F08E6" w:rsidP="00D912D1">
      <w:pPr>
        <w:jc w:val="both"/>
        <w:rPr>
          <w:b/>
        </w:rPr>
      </w:pPr>
      <w:r>
        <w:rPr>
          <w:b/>
          <w:highlight w:val="cyan"/>
        </w:rPr>
        <w:t>Příklad č. 3</w:t>
      </w:r>
      <w:r w:rsidR="00D912D1">
        <w:rPr>
          <w:b/>
        </w:rPr>
        <w:t xml:space="preserve">: Sestroj úhel </w:t>
      </w:r>
      <m:oMath>
        <m:r>
          <m:rPr>
            <m:sty m:val="bi"/>
          </m:rPr>
          <w:rPr>
            <w:rFonts w:ascii="Cambria Math" w:hAnsi="Cambria Math"/>
          </w:rPr>
          <m:t>AVB</m:t>
        </m:r>
      </m:oMath>
      <w:r w:rsidR="00D912D1">
        <w:rPr>
          <w:b/>
        </w:rPr>
        <w:t xml:space="preserve"> v osové souměrnosti podle osy </w:t>
      </w:r>
      <m:oMath>
        <m:r>
          <m:rPr>
            <m:sty m:val="bi"/>
          </m:rPr>
          <w:rPr>
            <w:rFonts w:ascii="Cambria Math" w:hAnsi="Cambria Math"/>
          </w:rPr>
          <m:t>o</m:t>
        </m:r>
      </m:oMath>
      <w:r w:rsidR="00D912D1">
        <w:rPr>
          <w:b/>
        </w:rPr>
        <w:t>.</w:t>
      </w:r>
    </w:p>
    <w:p w:rsidR="00D912D1" w:rsidRDefault="00477778" w:rsidP="00477778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1DAC3748" wp14:editId="0706E9E7">
            <wp:extent cx="2609850" cy="2816981"/>
            <wp:effectExtent l="0" t="0" r="0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587" t="32285" r="39514" b="29534"/>
                    <a:stretch/>
                  </pic:blipFill>
                  <pic:spPr bwMode="auto">
                    <a:xfrm>
                      <a:off x="0" y="0"/>
                      <a:ext cx="2645122" cy="2855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8E6" w:rsidRDefault="001F08E6" w:rsidP="00477778">
      <w:pPr>
        <w:jc w:val="center"/>
        <w:rPr>
          <w:b/>
        </w:rPr>
      </w:pPr>
    </w:p>
    <w:p w:rsidR="00477778" w:rsidRDefault="001F08E6" w:rsidP="001F08E6">
      <w:pPr>
        <w:jc w:val="both"/>
        <w:rPr>
          <w:b/>
        </w:rPr>
      </w:pPr>
      <w:r>
        <w:rPr>
          <w:b/>
        </w:rPr>
        <w:t>Řešení:</w:t>
      </w:r>
    </w:p>
    <w:p w:rsidR="00477778" w:rsidRDefault="00477778" w:rsidP="00477778">
      <w:pPr>
        <w:pStyle w:val="Odstavecseseznamem"/>
        <w:numPr>
          <w:ilvl w:val="0"/>
          <w:numId w:val="32"/>
        </w:numPr>
        <w:jc w:val="both"/>
        <w:rPr>
          <w:b/>
        </w:rPr>
      </w:pPr>
      <w:r>
        <w:rPr>
          <w:b/>
        </w:rPr>
        <w:t xml:space="preserve">Postupně zobrazíme body </w:t>
      </w:r>
      <m:oMath>
        <m:r>
          <m:rPr>
            <m:sty m:val="bi"/>
          </m:rPr>
          <w:rPr>
            <w:rFonts w:ascii="Cambria Math" w:hAnsi="Cambria Math"/>
          </w:rPr>
          <m:t>AVB</m:t>
        </m:r>
      </m:oMath>
      <w:r>
        <w:rPr>
          <w:b/>
        </w:rPr>
        <w:t xml:space="preserve"> v osové souměrnosti podle osy </w:t>
      </w:r>
      <m:oMath>
        <m:r>
          <m:rPr>
            <m:sty m:val="bi"/>
          </m:rPr>
          <w:rPr>
            <w:rFonts w:ascii="Cambria Math" w:hAnsi="Cambria Math"/>
          </w:rPr>
          <m:t>o</m:t>
        </m:r>
      </m:oMath>
      <w:r>
        <w:rPr>
          <w:b/>
        </w:rPr>
        <w:t>.</w:t>
      </w:r>
    </w:p>
    <w:p w:rsidR="00477778" w:rsidRDefault="00477778" w:rsidP="00477778">
      <w:pPr>
        <w:pStyle w:val="Odstavecseseznamem"/>
        <w:numPr>
          <w:ilvl w:val="0"/>
          <w:numId w:val="32"/>
        </w:numPr>
        <w:jc w:val="both"/>
        <w:rPr>
          <w:b/>
        </w:rPr>
      </w:pPr>
      <w:r>
        <w:rPr>
          <w:b/>
        </w:rPr>
        <w:t>Pokud nebudou body zadány, musíte si určit tři body sami. Jeden bod je vrchol úhlu, další dva body leží na obou polopřímkách (ramenech úhlu)</w:t>
      </w:r>
      <w:r w:rsidR="004011DE">
        <w:rPr>
          <w:b/>
        </w:rPr>
        <w:t xml:space="preserve"> – na každém rameni si zvolíme jeden bod</w:t>
      </w:r>
      <w:r>
        <w:rPr>
          <w:b/>
        </w:rPr>
        <w:t>.</w:t>
      </w:r>
    </w:p>
    <w:p w:rsidR="00477778" w:rsidRDefault="00477778" w:rsidP="00477778">
      <w:pPr>
        <w:pStyle w:val="Odstavecseseznamem"/>
        <w:numPr>
          <w:ilvl w:val="0"/>
          <w:numId w:val="32"/>
        </w:numPr>
        <w:jc w:val="both"/>
      </w:pPr>
      <w:r>
        <w:t xml:space="preserve">Pomocí matematické symboliky zapíšeme: </w:t>
      </w:r>
      <m:oMath>
        <m:r>
          <w:rPr>
            <w:rFonts w:ascii="Cambria Math" w:hAnsi="Cambria Math"/>
          </w:rPr>
          <m:t>O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</m:t>
            </m:r>
          </m:e>
        </m:d>
        <m:r>
          <w:rPr>
            <w:rFonts w:ascii="Cambria Math" w:hAnsi="Cambria Math"/>
          </w:rPr>
          <m:t>:∢AVB→∢A´V´B´</m:t>
        </m:r>
      </m:oMath>
      <w:r w:rsidR="00EE2760">
        <w:t xml:space="preserve"> nebo </w:t>
      </w:r>
      <m:oMath>
        <m:r>
          <w:rPr>
            <w:rFonts w:ascii="Cambria Math" w:hAnsi="Cambria Math"/>
          </w:rPr>
          <m:t>O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</m:t>
            </m:r>
          </m:e>
        </m:d>
        <m:r>
          <w:rPr>
            <w:rFonts w:ascii="Cambria Math" w:hAnsi="Cambria Math"/>
          </w:rPr>
          <m:t>:</m:t>
        </m:r>
        <m:r>
          <w:rPr>
            <w:rFonts w:ascii="Cambria Math" w:hAnsi="Cambria Math"/>
          </w:rPr>
          <m:t>α</m:t>
        </m:r>
        <m:r>
          <w:rPr>
            <w:rFonts w:ascii="Cambria Math" w:hAnsi="Cambria Math"/>
          </w:rPr>
          <m:t>⟶</m:t>
        </m:r>
        <m:r>
          <w:rPr>
            <w:rFonts w:ascii="Cambria Math" w:hAnsi="Cambria Math"/>
          </w:rPr>
          <m:t>α</m:t>
        </m:r>
        <m:r>
          <w:rPr>
            <w:rFonts w:ascii="Cambria Math" w:hAnsi="Cambria Math"/>
          </w:rPr>
          <m:t>´</m:t>
        </m:r>
      </m:oMath>
      <w:bookmarkStart w:id="0" w:name="_GoBack"/>
      <w:bookmarkEnd w:id="0"/>
    </w:p>
    <w:p w:rsidR="00477778" w:rsidRDefault="00477778" w:rsidP="00477778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 wp14:anchorId="4876EF6B" wp14:editId="08BF05E4">
            <wp:extent cx="4187024" cy="4305300"/>
            <wp:effectExtent l="0" t="0" r="444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112" t="33689" r="37935" b="15216"/>
                    <a:stretch/>
                  </pic:blipFill>
                  <pic:spPr bwMode="auto">
                    <a:xfrm>
                      <a:off x="0" y="0"/>
                      <a:ext cx="4236089" cy="4355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8E6" w:rsidRDefault="001F08E6" w:rsidP="00477778">
      <w:pPr>
        <w:pStyle w:val="Odstavecseseznamem"/>
        <w:jc w:val="center"/>
      </w:pPr>
    </w:p>
    <w:p w:rsidR="001F08E6" w:rsidRDefault="001F08E6" w:rsidP="001F08E6">
      <w:pPr>
        <w:jc w:val="both"/>
        <w:rPr>
          <w:b/>
        </w:rPr>
      </w:pPr>
      <w:r w:rsidRPr="001F08E6">
        <w:rPr>
          <w:b/>
          <w:highlight w:val="cyan"/>
        </w:rPr>
        <w:t>Příklady k</w:t>
      </w:r>
      <w:r>
        <w:rPr>
          <w:b/>
          <w:highlight w:val="cyan"/>
        </w:rPr>
        <w:t> </w:t>
      </w:r>
      <w:r w:rsidRPr="001F08E6">
        <w:rPr>
          <w:b/>
          <w:highlight w:val="cyan"/>
        </w:rPr>
        <w:t>procvičení</w:t>
      </w:r>
      <w:r>
        <w:rPr>
          <w:b/>
          <w:highlight w:val="cyan"/>
        </w:rPr>
        <w:t xml:space="preserve"> (na úterý 7. 4. 2020)</w:t>
      </w:r>
    </w:p>
    <w:p w:rsidR="001F08E6" w:rsidRDefault="001F08E6" w:rsidP="001F08E6">
      <w:pPr>
        <w:jc w:val="both"/>
        <w:rPr>
          <w:b/>
        </w:rPr>
      </w:pPr>
      <w:r>
        <w:rPr>
          <w:b/>
        </w:rPr>
        <w:t>Učebnice geometrie:</w:t>
      </w:r>
    </w:p>
    <w:p w:rsidR="001F08E6" w:rsidRDefault="001F08E6" w:rsidP="001F08E6">
      <w:pPr>
        <w:pStyle w:val="Odstavecseseznamem"/>
        <w:numPr>
          <w:ilvl w:val="0"/>
          <w:numId w:val="33"/>
        </w:numPr>
        <w:jc w:val="both"/>
        <w:rPr>
          <w:b/>
        </w:rPr>
      </w:pPr>
      <w:r w:rsidRPr="001F08E6">
        <w:rPr>
          <w:b/>
        </w:rPr>
        <w:t>strana 75/3 c, d</w:t>
      </w:r>
    </w:p>
    <w:p w:rsidR="001F08E6" w:rsidRDefault="001F08E6" w:rsidP="001F08E6">
      <w:pPr>
        <w:pStyle w:val="Odstavecseseznamem"/>
        <w:numPr>
          <w:ilvl w:val="0"/>
          <w:numId w:val="33"/>
        </w:numPr>
        <w:jc w:val="both"/>
        <w:rPr>
          <w:b/>
        </w:rPr>
      </w:pPr>
      <w:r>
        <w:rPr>
          <w:b/>
        </w:rPr>
        <w:t>strana 75/4 a</w:t>
      </w:r>
    </w:p>
    <w:p w:rsidR="001F08E6" w:rsidRPr="001F08E6" w:rsidRDefault="001F08E6" w:rsidP="001F08E6">
      <w:pPr>
        <w:pStyle w:val="Odstavecseseznamem"/>
        <w:numPr>
          <w:ilvl w:val="0"/>
          <w:numId w:val="33"/>
        </w:numPr>
        <w:jc w:val="both"/>
        <w:rPr>
          <w:b/>
        </w:rPr>
      </w:pPr>
      <w:r>
        <w:rPr>
          <w:b/>
        </w:rPr>
        <w:t>strana 76/5</w:t>
      </w:r>
    </w:p>
    <w:p w:rsidR="00477778" w:rsidRPr="00477778" w:rsidRDefault="00477778" w:rsidP="00477778">
      <w:pPr>
        <w:pStyle w:val="Odstavecseseznamem"/>
        <w:jc w:val="both"/>
        <w:rPr>
          <w:b/>
        </w:rPr>
      </w:pPr>
    </w:p>
    <w:p w:rsidR="00242E5D" w:rsidRPr="001F08E6" w:rsidRDefault="00242E5D" w:rsidP="001F08E6">
      <w:pPr>
        <w:spacing w:after="0" w:line="240" w:lineRule="auto"/>
      </w:pPr>
    </w:p>
    <w:p w:rsidR="00041F0E" w:rsidRPr="005A0823" w:rsidRDefault="00041F0E" w:rsidP="00041F0E">
      <w:pPr>
        <w:jc w:val="both"/>
        <w:rPr>
          <w:b/>
        </w:rPr>
      </w:pPr>
    </w:p>
    <w:sectPr w:rsidR="00041F0E" w:rsidRPr="005A0823" w:rsidSect="00BD0A49">
      <w:pgSz w:w="11906" w:h="16838"/>
      <w:pgMar w:top="284" w:right="991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75A01"/>
    <w:multiLevelType w:val="hybridMultilevel"/>
    <w:tmpl w:val="50427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F5052"/>
    <w:multiLevelType w:val="hybridMultilevel"/>
    <w:tmpl w:val="07DCC714"/>
    <w:lvl w:ilvl="0" w:tplc="349CC81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48B687F"/>
    <w:multiLevelType w:val="hybridMultilevel"/>
    <w:tmpl w:val="38D8214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264313"/>
    <w:multiLevelType w:val="hybridMultilevel"/>
    <w:tmpl w:val="BE6CBC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03412"/>
    <w:multiLevelType w:val="hybridMultilevel"/>
    <w:tmpl w:val="0A107BF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2B85868"/>
    <w:multiLevelType w:val="hybridMultilevel"/>
    <w:tmpl w:val="C0588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80B6C"/>
    <w:multiLevelType w:val="hybridMultilevel"/>
    <w:tmpl w:val="D5EC46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97530"/>
    <w:multiLevelType w:val="hybridMultilevel"/>
    <w:tmpl w:val="B6CC3B62"/>
    <w:lvl w:ilvl="0" w:tplc="D4D69CC4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E735E9C"/>
    <w:multiLevelType w:val="hybridMultilevel"/>
    <w:tmpl w:val="BAD8A9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A61AAF"/>
    <w:multiLevelType w:val="hybridMultilevel"/>
    <w:tmpl w:val="A95224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B61B1"/>
    <w:multiLevelType w:val="hybridMultilevel"/>
    <w:tmpl w:val="7CB813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925CB4"/>
    <w:multiLevelType w:val="hybridMultilevel"/>
    <w:tmpl w:val="6BE6DF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B87046"/>
    <w:multiLevelType w:val="hybridMultilevel"/>
    <w:tmpl w:val="FF7CD9E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EE7787"/>
    <w:multiLevelType w:val="hybridMultilevel"/>
    <w:tmpl w:val="6EE4A274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 w15:restartNumberingAfterBreak="0">
    <w:nsid w:val="30351A33"/>
    <w:multiLevelType w:val="hybridMultilevel"/>
    <w:tmpl w:val="A2868FC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8A9781E"/>
    <w:multiLevelType w:val="hybridMultilevel"/>
    <w:tmpl w:val="B28664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0D716F"/>
    <w:multiLevelType w:val="hybridMultilevel"/>
    <w:tmpl w:val="418A99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8A0442"/>
    <w:multiLevelType w:val="hybridMultilevel"/>
    <w:tmpl w:val="FD146D8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2451C67"/>
    <w:multiLevelType w:val="hybridMultilevel"/>
    <w:tmpl w:val="AA1800BE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9" w15:restartNumberingAfterBreak="0">
    <w:nsid w:val="43097F6B"/>
    <w:multiLevelType w:val="hybridMultilevel"/>
    <w:tmpl w:val="EF1E14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060AF4"/>
    <w:multiLevelType w:val="hybridMultilevel"/>
    <w:tmpl w:val="A29A9BD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B5479D"/>
    <w:multiLevelType w:val="hybridMultilevel"/>
    <w:tmpl w:val="359AAB1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6A36E42"/>
    <w:multiLevelType w:val="hybridMultilevel"/>
    <w:tmpl w:val="779AD6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CA11EB"/>
    <w:multiLevelType w:val="hybridMultilevel"/>
    <w:tmpl w:val="20A6E6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5205A6"/>
    <w:multiLevelType w:val="hybridMultilevel"/>
    <w:tmpl w:val="DCBA859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94A146B"/>
    <w:multiLevelType w:val="hybridMultilevel"/>
    <w:tmpl w:val="5C6855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E42F16"/>
    <w:multiLevelType w:val="hybridMultilevel"/>
    <w:tmpl w:val="17543C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DA6B34"/>
    <w:multiLevelType w:val="hybridMultilevel"/>
    <w:tmpl w:val="2EA02B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075A11"/>
    <w:multiLevelType w:val="hybridMultilevel"/>
    <w:tmpl w:val="3318A6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CC4F83"/>
    <w:multiLevelType w:val="hybridMultilevel"/>
    <w:tmpl w:val="3F2289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C1204A"/>
    <w:multiLevelType w:val="hybridMultilevel"/>
    <w:tmpl w:val="C0308B8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F113FB"/>
    <w:multiLevelType w:val="hybridMultilevel"/>
    <w:tmpl w:val="4C12E6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6101EE"/>
    <w:multiLevelType w:val="hybridMultilevel"/>
    <w:tmpl w:val="4E242BF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20"/>
  </w:num>
  <w:num w:numId="4">
    <w:abstractNumId w:val="24"/>
  </w:num>
  <w:num w:numId="5">
    <w:abstractNumId w:val="5"/>
  </w:num>
  <w:num w:numId="6">
    <w:abstractNumId w:val="10"/>
  </w:num>
  <w:num w:numId="7">
    <w:abstractNumId w:val="29"/>
  </w:num>
  <w:num w:numId="8">
    <w:abstractNumId w:val="11"/>
  </w:num>
  <w:num w:numId="9">
    <w:abstractNumId w:val="27"/>
  </w:num>
  <w:num w:numId="10">
    <w:abstractNumId w:val="22"/>
  </w:num>
  <w:num w:numId="11">
    <w:abstractNumId w:val="0"/>
  </w:num>
  <w:num w:numId="12">
    <w:abstractNumId w:val="12"/>
  </w:num>
  <w:num w:numId="13">
    <w:abstractNumId w:val="30"/>
  </w:num>
  <w:num w:numId="14">
    <w:abstractNumId w:val="23"/>
  </w:num>
  <w:num w:numId="15">
    <w:abstractNumId w:val="19"/>
  </w:num>
  <w:num w:numId="16">
    <w:abstractNumId w:val="28"/>
  </w:num>
  <w:num w:numId="17">
    <w:abstractNumId w:val="21"/>
  </w:num>
  <w:num w:numId="18">
    <w:abstractNumId w:val="1"/>
  </w:num>
  <w:num w:numId="19">
    <w:abstractNumId w:val="7"/>
  </w:num>
  <w:num w:numId="20">
    <w:abstractNumId w:val="16"/>
  </w:num>
  <w:num w:numId="21">
    <w:abstractNumId w:val="26"/>
  </w:num>
  <w:num w:numId="22">
    <w:abstractNumId w:val="25"/>
  </w:num>
  <w:num w:numId="23">
    <w:abstractNumId w:val="4"/>
  </w:num>
  <w:num w:numId="24">
    <w:abstractNumId w:val="14"/>
  </w:num>
  <w:num w:numId="25">
    <w:abstractNumId w:val="9"/>
  </w:num>
  <w:num w:numId="26">
    <w:abstractNumId w:val="2"/>
  </w:num>
  <w:num w:numId="27">
    <w:abstractNumId w:val="32"/>
  </w:num>
  <w:num w:numId="28">
    <w:abstractNumId w:val="3"/>
  </w:num>
  <w:num w:numId="29">
    <w:abstractNumId w:val="13"/>
  </w:num>
  <w:num w:numId="30">
    <w:abstractNumId w:val="18"/>
  </w:num>
  <w:num w:numId="31">
    <w:abstractNumId w:val="8"/>
  </w:num>
  <w:num w:numId="32">
    <w:abstractNumId w:val="31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BCC"/>
    <w:rsid w:val="00037097"/>
    <w:rsid w:val="00041F0E"/>
    <w:rsid w:val="000D223B"/>
    <w:rsid w:val="00101892"/>
    <w:rsid w:val="001420C7"/>
    <w:rsid w:val="001618F7"/>
    <w:rsid w:val="001A01D9"/>
    <w:rsid w:val="001D42FE"/>
    <w:rsid w:val="001E4E72"/>
    <w:rsid w:val="001F08E6"/>
    <w:rsid w:val="00242E5D"/>
    <w:rsid w:val="002715F1"/>
    <w:rsid w:val="002D2F06"/>
    <w:rsid w:val="0032023F"/>
    <w:rsid w:val="00320FF1"/>
    <w:rsid w:val="003E2BCC"/>
    <w:rsid w:val="003F546B"/>
    <w:rsid w:val="004011DE"/>
    <w:rsid w:val="00412C2D"/>
    <w:rsid w:val="00477778"/>
    <w:rsid w:val="004C44D4"/>
    <w:rsid w:val="004F5A16"/>
    <w:rsid w:val="0050358A"/>
    <w:rsid w:val="0051025E"/>
    <w:rsid w:val="005171E4"/>
    <w:rsid w:val="00560098"/>
    <w:rsid w:val="00590904"/>
    <w:rsid w:val="00596EEA"/>
    <w:rsid w:val="005A0823"/>
    <w:rsid w:val="005A7008"/>
    <w:rsid w:val="005C2018"/>
    <w:rsid w:val="00607ABE"/>
    <w:rsid w:val="006145FC"/>
    <w:rsid w:val="006160A3"/>
    <w:rsid w:val="006279EC"/>
    <w:rsid w:val="00643D17"/>
    <w:rsid w:val="00672731"/>
    <w:rsid w:val="006D0933"/>
    <w:rsid w:val="00707BBF"/>
    <w:rsid w:val="007A0A47"/>
    <w:rsid w:val="00831E99"/>
    <w:rsid w:val="00835839"/>
    <w:rsid w:val="00836E9F"/>
    <w:rsid w:val="00841355"/>
    <w:rsid w:val="008A70BB"/>
    <w:rsid w:val="008B2A3E"/>
    <w:rsid w:val="008B7974"/>
    <w:rsid w:val="00913C56"/>
    <w:rsid w:val="009501C7"/>
    <w:rsid w:val="0097737A"/>
    <w:rsid w:val="00995832"/>
    <w:rsid w:val="009A6A67"/>
    <w:rsid w:val="009D150F"/>
    <w:rsid w:val="009F1EFD"/>
    <w:rsid w:val="00A323AC"/>
    <w:rsid w:val="00A47EAE"/>
    <w:rsid w:val="00A702A8"/>
    <w:rsid w:val="00AC37F1"/>
    <w:rsid w:val="00B36482"/>
    <w:rsid w:val="00B5740C"/>
    <w:rsid w:val="00B86D04"/>
    <w:rsid w:val="00B9312E"/>
    <w:rsid w:val="00BA394B"/>
    <w:rsid w:val="00BB4265"/>
    <w:rsid w:val="00BC01AB"/>
    <w:rsid w:val="00BD0A49"/>
    <w:rsid w:val="00BD6806"/>
    <w:rsid w:val="00C111D3"/>
    <w:rsid w:val="00C37F0F"/>
    <w:rsid w:val="00CA3CBD"/>
    <w:rsid w:val="00CB7D1D"/>
    <w:rsid w:val="00D02CD9"/>
    <w:rsid w:val="00D061C1"/>
    <w:rsid w:val="00D1064F"/>
    <w:rsid w:val="00D42B57"/>
    <w:rsid w:val="00D6635B"/>
    <w:rsid w:val="00D667D7"/>
    <w:rsid w:val="00D818DD"/>
    <w:rsid w:val="00D912D1"/>
    <w:rsid w:val="00DA602B"/>
    <w:rsid w:val="00DE3E09"/>
    <w:rsid w:val="00EC233F"/>
    <w:rsid w:val="00EE2760"/>
    <w:rsid w:val="00EF50FC"/>
    <w:rsid w:val="00F32B35"/>
    <w:rsid w:val="00F34966"/>
    <w:rsid w:val="00F40380"/>
    <w:rsid w:val="00F52D44"/>
    <w:rsid w:val="00FA207C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E7EFE"/>
  <w15:chartTrackingRefBased/>
  <w15:docId w15:val="{552C308B-2BFE-4AB3-8750-E8783912E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145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F52D44"/>
    <w:rPr>
      <w:color w:val="808080"/>
    </w:rPr>
  </w:style>
  <w:style w:type="paragraph" w:styleId="Odstavecseseznamem">
    <w:name w:val="List Paragraph"/>
    <w:basedOn w:val="Normln"/>
    <w:uiPriority w:val="34"/>
    <w:qFormat/>
    <w:rsid w:val="00F52D4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370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7097"/>
    <w:rPr>
      <w:rFonts w:ascii="Segoe UI" w:hAnsi="Segoe UI" w:cs="Segoe UI"/>
      <w:sz w:val="18"/>
      <w:szCs w:val="18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EF50FC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A70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9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QcIwtswsCd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2020-04-01T06:52:00Z</cp:lastPrinted>
  <dcterms:created xsi:type="dcterms:W3CDTF">2020-04-02T04:49:00Z</dcterms:created>
  <dcterms:modified xsi:type="dcterms:W3CDTF">2020-04-02T04:49:00Z</dcterms:modified>
</cp:coreProperties>
</file>