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426" w:rsidRPr="00BF6E09" w:rsidRDefault="00642426" w:rsidP="00642426">
      <w:pPr>
        <w:jc w:val="center"/>
        <w:rPr>
          <w:b/>
          <w:highlight w:val="yellow"/>
        </w:rPr>
      </w:pPr>
      <w:r w:rsidRPr="00BF6E09">
        <w:rPr>
          <w:b/>
          <w:highlight w:val="yellow"/>
        </w:rPr>
        <w:t>Matematika – IX. A</w:t>
      </w:r>
    </w:p>
    <w:p w:rsidR="00436B1E" w:rsidRDefault="00642426" w:rsidP="00A73507">
      <w:pPr>
        <w:jc w:val="center"/>
        <w:rPr>
          <w:b/>
        </w:rPr>
      </w:pPr>
      <w:r w:rsidRPr="00BF6E09">
        <w:rPr>
          <w:b/>
          <w:highlight w:val="yellow"/>
        </w:rPr>
        <w:t xml:space="preserve">(domácí činnost </w:t>
      </w:r>
      <w:r w:rsidR="00EC2588">
        <w:rPr>
          <w:b/>
          <w:highlight w:val="yellow"/>
        </w:rPr>
        <w:t>na den 12</w:t>
      </w:r>
      <w:r w:rsidR="00B0319D">
        <w:rPr>
          <w:b/>
          <w:highlight w:val="yellow"/>
        </w:rPr>
        <w:t>. 5</w:t>
      </w:r>
      <w:r w:rsidR="00282709" w:rsidRPr="00BF6E09">
        <w:rPr>
          <w:b/>
          <w:highlight w:val="yellow"/>
        </w:rPr>
        <w:t>. 2020</w:t>
      </w:r>
      <w:r w:rsidRPr="00BF6E09">
        <w:rPr>
          <w:b/>
          <w:highlight w:val="yellow"/>
        </w:rPr>
        <w:t>)</w:t>
      </w:r>
    </w:p>
    <w:p w:rsidR="00A73507" w:rsidRDefault="00A73507" w:rsidP="00A73507">
      <w:pPr>
        <w:jc w:val="center"/>
        <w:rPr>
          <w:b/>
        </w:rPr>
      </w:pPr>
    </w:p>
    <w:p w:rsidR="00282709" w:rsidRDefault="00642426" w:rsidP="00642426">
      <w:pPr>
        <w:rPr>
          <w:b/>
        </w:rPr>
      </w:pPr>
      <w:r w:rsidRPr="002B3678">
        <w:rPr>
          <w:b/>
          <w:highlight w:val="yellow"/>
        </w:rPr>
        <w:t xml:space="preserve">Téma: </w:t>
      </w:r>
      <w:r w:rsidR="00177B2C">
        <w:rPr>
          <w:b/>
        </w:rPr>
        <w:t xml:space="preserve"> </w:t>
      </w:r>
      <w:r w:rsidR="00EC2588">
        <w:rPr>
          <w:b/>
        </w:rPr>
        <w:t>Rozšiřování a krácení lomených výrazů</w:t>
      </w:r>
    </w:p>
    <w:p w:rsidR="00177B2C" w:rsidRDefault="00282709" w:rsidP="00B72DF9">
      <w:pPr>
        <w:rPr>
          <w:b/>
        </w:rPr>
      </w:pPr>
      <w:r w:rsidRPr="00282709">
        <w:rPr>
          <w:b/>
          <w:highlight w:val="yellow"/>
        </w:rPr>
        <w:t>Číslo hodiny:</w:t>
      </w:r>
      <w:r w:rsidR="00EC2588">
        <w:rPr>
          <w:b/>
        </w:rPr>
        <w:t xml:space="preserve"> 149</w:t>
      </w:r>
    </w:p>
    <w:p w:rsidR="00B72DF9" w:rsidRDefault="00A62071" w:rsidP="008D23AC">
      <w:pPr>
        <w:pStyle w:val="Odstavecseseznamem"/>
        <w:numPr>
          <w:ilvl w:val="0"/>
          <w:numId w:val="1"/>
        </w:numPr>
        <w:jc w:val="both"/>
      </w:pPr>
      <w:r>
        <w:t xml:space="preserve">Dnešní hodinu </w:t>
      </w:r>
      <w:r w:rsidR="00FB6D18">
        <w:t>se naučíme rozšiřovat a krátit lomené výrazy.</w:t>
      </w:r>
    </w:p>
    <w:p w:rsidR="00A62071" w:rsidRDefault="00A62071" w:rsidP="008D23AC">
      <w:pPr>
        <w:pStyle w:val="Odstavecseseznamem"/>
        <w:numPr>
          <w:ilvl w:val="0"/>
          <w:numId w:val="1"/>
        </w:numPr>
        <w:jc w:val="both"/>
      </w:pPr>
      <w:r>
        <w:t xml:space="preserve">Proveďte si kontrolu příkladů k procvičování, které najdete vyřešené na </w:t>
      </w:r>
      <w:r w:rsidR="00CC5D86">
        <w:t xml:space="preserve">mých </w:t>
      </w:r>
      <w:r w:rsidR="00FB6D18">
        <w:t>stránkách učitelů pod dnem 11</w:t>
      </w:r>
      <w:r>
        <w:t xml:space="preserve">. 5. 2020. </w:t>
      </w:r>
    </w:p>
    <w:p w:rsidR="006D1886" w:rsidRDefault="00A62071" w:rsidP="008D23AC">
      <w:pPr>
        <w:pStyle w:val="Odstavecseseznamem"/>
        <w:numPr>
          <w:ilvl w:val="0"/>
          <w:numId w:val="1"/>
        </w:numPr>
        <w:jc w:val="both"/>
      </w:pPr>
      <w:r>
        <w:t xml:space="preserve">V učebnici algebry je toto </w:t>
      </w:r>
      <w:r w:rsidR="00FB6D18">
        <w:t>učivo vysvětleno na stranách 106</w:t>
      </w:r>
      <w:r w:rsidR="00124340">
        <w:t xml:space="preserve"> – 107</w:t>
      </w:r>
      <w:r>
        <w:t>.</w:t>
      </w:r>
    </w:p>
    <w:p w:rsidR="00A62071" w:rsidRPr="00124340" w:rsidRDefault="00124340" w:rsidP="008D23AC">
      <w:pPr>
        <w:pStyle w:val="Odstavecseseznamem"/>
        <w:numPr>
          <w:ilvl w:val="0"/>
          <w:numId w:val="1"/>
        </w:numPr>
        <w:jc w:val="both"/>
        <w:rPr>
          <w:b/>
          <w:highlight w:val="green"/>
        </w:rPr>
      </w:pPr>
      <w:r w:rsidRPr="00124340">
        <w:rPr>
          <w:b/>
          <w:highlight w:val="green"/>
        </w:rPr>
        <w:t>Připomínám odevzdání kontrolního úk</w:t>
      </w:r>
      <w:r w:rsidR="00FB6D18">
        <w:rPr>
          <w:b/>
          <w:highlight w:val="green"/>
        </w:rPr>
        <w:t>olu č. 8 do dnešních</w:t>
      </w:r>
      <w:r w:rsidRPr="00124340">
        <w:rPr>
          <w:b/>
          <w:highlight w:val="green"/>
        </w:rPr>
        <w:t xml:space="preserve"> 12 hodin.</w:t>
      </w:r>
    </w:p>
    <w:p w:rsidR="001C6FDB" w:rsidRPr="001C6FDB" w:rsidRDefault="001C6FDB" w:rsidP="001C6FDB">
      <w:pPr>
        <w:pStyle w:val="Odstavecseseznamem"/>
        <w:jc w:val="both"/>
        <w:rPr>
          <w:highlight w:val="green"/>
        </w:rPr>
      </w:pPr>
    </w:p>
    <w:p w:rsidR="00E40BC2" w:rsidRDefault="002A3665" w:rsidP="00A62071">
      <w:pPr>
        <w:jc w:val="both"/>
        <w:rPr>
          <w:b/>
        </w:rPr>
      </w:pPr>
      <w:r w:rsidRPr="002A3665">
        <w:rPr>
          <w:b/>
          <w:highlight w:val="yellow"/>
        </w:rPr>
        <w:t>Zápis:</w:t>
      </w:r>
    </w:p>
    <w:p w:rsidR="003B2D8E" w:rsidRDefault="003B2D8E" w:rsidP="00A62071">
      <w:pPr>
        <w:jc w:val="both"/>
        <w:rPr>
          <w:b/>
        </w:rPr>
      </w:pPr>
      <w:r w:rsidRPr="0097401C">
        <w:rPr>
          <w:b/>
          <w:highlight w:val="cyan"/>
        </w:rPr>
        <w:t>Rozcvička:</w:t>
      </w:r>
    </w:p>
    <w:p w:rsidR="003B2D8E" w:rsidRDefault="00BE55C1" w:rsidP="003B2D8E">
      <w:pPr>
        <w:jc w:val="both"/>
        <w:rPr>
          <w:b/>
        </w:rPr>
      </w:pPr>
      <w:r>
        <w:rPr>
          <w:b/>
        </w:rPr>
        <w:t>Určete podmínky, za kterých je lomený výraz roven nule:</w:t>
      </w:r>
    </w:p>
    <w:p w:rsidR="00BE55C1" w:rsidRDefault="00BE55C1" w:rsidP="008D23AC">
      <w:pPr>
        <w:pStyle w:val="Odstavecseseznamem"/>
        <w:numPr>
          <w:ilvl w:val="0"/>
          <w:numId w:val="4"/>
        </w:numPr>
        <w:jc w:val="both"/>
        <w:rPr>
          <w:b/>
        </w:rPr>
      </w:pPr>
      <w:r>
        <w:rPr>
          <w:b/>
        </w:rPr>
        <w:t>Nápověda:</w:t>
      </w:r>
    </w:p>
    <w:p w:rsidR="00BE55C1" w:rsidRPr="00BE55C1" w:rsidRDefault="00BE55C1" w:rsidP="008D23AC">
      <w:pPr>
        <w:pStyle w:val="Odstavecseseznamem"/>
        <w:numPr>
          <w:ilvl w:val="0"/>
          <w:numId w:val="5"/>
        </w:numPr>
        <w:jc w:val="both"/>
        <w:rPr>
          <w:b/>
        </w:rPr>
      </w:pPr>
      <w:r>
        <w:t>Výraz je roven nule, je-li nule roven jeho čitatel (jmenovatel být nula nesmí).</w:t>
      </w:r>
    </w:p>
    <w:p w:rsidR="00BE55C1" w:rsidRPr="00BE55C1" w:rsidRDefault="00BE55C1" w:rsidP="008D23AC">
      <w:pPr>
        <w:pStyle w:val="Odstavecseseznamem"/>
        <w:numPr>
          <w:ilvl w:val="0"/>
          <w:numId w:val="5"/>
        </w:numPr>
        <w:jc w:val="both"/>
        <w:rPr>
          <w:b/>
        </w:rPr>
      </w:pPr>
      <w:r>
        <w:t>Stále musíte pracovat i s podmínkami pro jmenovatele!</w:t>
      </w:r>
    </w:p>
    <w:p w:rsidR="00BE55C1" w:rsidRPr="00BE55C1" w:rsidRDefault="00BE55C1" w:rsidP="003B2D8E">
      <w:pPr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a)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xy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:rsidR="003B2D8E" w:rsidRPr="003B2D8E" w:rsidRDefault="00BE55C1" w:rsidP="003B2D8E">
      <w:pPr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b)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(x-2)(x+3)</m:t>
              </m:r>
            </m:num>
            <m:den>
              <m:r>
                <w:rPr>
                  <w:rFonts w:ascii="Cambria Math" w:hAnsi="Cambria Math"/>
                </w:rPr>
                <m:t>(x-3)(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-16)</m:t>
              </m:r>
            </m:den>
          </m:f>
        </m:oMath>
      </m:oMathPara>
    </w:p>
    <w:p w:rsidR="003B2D8E" w:rsidRPr="0097401C" w:rsidRDefault="00BE55C1" w:rsidP="003B2D8E">
      <w:pPr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c)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(a-b)(a+b)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-2ab+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:rsidR="003B2D8E" w:rsidRPr="00E83120" w:rsidRDefault="00BE55C1" w:rsidP="003B2D8E">
      <w:pPr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d)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(10b-10)(b+2)</m:t>
              </m:r>
            </m:num>
            <m:den>
              <m:r>
                <w:rPr>
                  <w:rFonts w:ascii="Cambria Math" w:hAnsi="Cambria Math"/>
                </w:rPr>
                <m:t>6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-24b</m:t>
              </m:r>
            </m:den>
          </m:f>
        </m:oMath>
      </m:oMathPara>
    </w:p>
    <w:p w:rsidR="003B2D8E" w:rsidRDefault="003B2D8E" w:rsidP="003B2D8E">
      <w:pPr>
        <w:jc w:val="both"/>
        <w:rPr>
          <w:b/>
        </w:rPr>
      </w:pPr>
    </w:p>
    <w:p w:rsidR="00D814ED" w:rsidRDefault="00BE55C1" w:rsidP="00D814ED">
      <w:pPr>
        <w:jc w:val="both"/>
      </w:pPr>
      <w:r>
        <w:rPr>
          <w:b/>
          <w:highlight w:val="cyan"/>
        </w:rPr>
        <w:t>Rozšiřování lomeného výrazu</w:t>
      </w:r>
      <w:r w:rsidR="00D814ED" w:rsidRPr="00D814ED">
        <w:rPr>
          <w:highlight w:val="cyan"/>
        </w:rPr>
        <w:t>:</w:t>
      </w:r>
    </w:p>
    <w:p w:rsidR="00BE55C1" w:rsidRDefault="00BE55C1" w:rsidP="008D23AC">
      <w:pPr>
        <w:pStyle w:val="Odstavecseseznamem"/>
        <w:numPr>
          <w:ilvl w:val="0"/>
          <w:numId w:val="2"/>
        </w:numPr>
        <w:jc w:val="both"/>
      </w:pPr>
      <w:r>
        <w:t>Čitatel i jmenovatel lomeného výrazu rozšíříme (vynásobíme) stejným nenulovým výrazem</w:t>
      </w:r>
    </w:p>
    <w:p w:rsidR="00DC457D" w:rsidRDefault="00BE55C1" w:rsidP="00BE55C1">
      <w:pPr>
        <w:jc w:val="both"/>
      </w:pPr>
      <w:r>
        <w:rPr>
          <w:b/>
          <w:highlight w:val="cyan"/>
        </w:rPr>
        <w:t>Krácení lomeného výrazu</w:t>
      </w:r>
      <w:r w:rsidR="00DC457D" w:rsidRPr="00BE55C1">
        <w:rPr>
          <w:b/>
        </w:rPr>
        <w:t>:</w:t>
      </w:r>
    </w:p>
    <w:p w:rsidR="00BE55C1" w:rsidRDefault="00BE55C1" w:rsidP="008D23AC">
      <w:pPr>
        <w:pStyle w:val="Odstavecseseznamem"/>
        <w:numPr>
          <w:ilvl w:val="0"/>
          <w:numId w:val="3"/>
        </w:numPr>
        <w:jc w:val="both"/>
      </w:pPr>
      <w:r>
        <w:t>Čitatel i jmenovatel lomeného výrazu krátíme (vydělíme) stejným nenulovým výrazem</w:t>
      </w:r>
    </w:p>
    <w:p w:rsidR="00D814ED" w:rsidRPr="00BE55C1" w:rsidRDefault="00BE55C1" w:rsidP="00BE55C1">
      <w:pPr>
        <w:jc w:val="both"/>
        <w:rPr>
          <w:b/>
        </w:rPr>
      </w:pPr>
      <w:r>
        <w:rPr>
          <w:b/>
          <w:highlight w:val="cyan"/>
        </w:rPr>
        <w:t>Příklad č. 1</w:t>
      </w:r>
      <w:r w:rsidR="00704E70" w:rsidRPr="00BE55C1">
        <w:rPr>
          <w:b/>
          <w:highlight w:val="cyan"/>
        </w:rPr>
        <w:t>:</w:t>
      </w:r>
    </w:p>
    <w:p w:rsidR="00D814ED" w:rsidRDefault="00BE55C1" w:rsidP="00D814ED">
      <w:pPr>
        <w:rPr>
          <w:b/>
        </w:rPr>
      </w:pPr>
      <w:r>
        <w:rPr>
          <w:b/>
        </w:rPr>
        <w:t xml:space="preserve">Lomený výraz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</w:rPr>
              <m:t>a-b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5</m:t>
            </m:r>
            <m:r>
              <m:rPr>
                <m:sty m:val="bi"/>
              </m:rPr>
              <w:rPr>
                <w:rFonts w:ascii="Cambria Math" w:hAnsi="Cambria Math"/>
              </w:rPr>
              <m:t>a-4</m:t>
            </m:r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den>
        </m:f>
      </m:oMath>
      <w:r>
        <w:rPr>
          <w:b/>
        </w:rPr>
        <w:t xml:space="preserve"> rozšiřte dvěma:</w:t>
      </w:r>
    </w:p>
    <w:p w:rsidR="00D814ED" w:rsidRDefault="00D814ED" w:rsidP="00D814ED">
      <w:pPr>
        <w:rPr>
          <w:b/>
        </w:rPr>
      </w:pPr>
      <w:r w:rsidRPr="00986832">
        <w:rPr>
          <w:b/>
          <w:highlight w:val="yellow"/>
        </w:rPr>
        <w:t>Řešení:</w:t>
      </w:r>
    </w:p>
    <w:p w:rsidR="004B2D28" w:rsidRPr="00FC5AB7" w:rsidRDefault="00832740" w:rsidP="008D23AC">
      <w:pPr>
        <w:pStyle w:val="Odstavecseseznamem"/>
        <w:numPr>
          <w:ilvl w:val="0"/>
          <w:numId w:val="3"/>
        </w:numPr>
      </w:pP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</w:rPr>
              <m:t>a-b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5</m:t>
            </m:r>
            <m:r>
              <m:rPr>
                <m:sty m:val="bi"/>
              </m:rPr>
              <w:rPr>
                <w:rFonts w:ascii="Cambria Math" w:hAnsi="Cambria Math"/>
              </w:rPr>
              <m:t>a-4</m:t>
            </m:r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den>
        </m:f>
        <m:r>
          <m:rPr>
            <m:sty m:val="bi"/>
          </m:rPr>
          <w:rPr>
            <w:rFonts w:ascii="Cambria Math" w:hAnsi="Cambria Math"/>
          </w:rPr>
          <m:t>.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4</m:t>
            </m:r>
            <m:r>
              <m:rPr>
                <m:sty m:val="bi"/>
              </m:rPr>
              <w:rPr>
                <w:rFonts w:ascii="Cambria Math" w:hAnsi="Cambria Math"/>
              </w:rPr>
              <m:t>a-2</m:t>
            </m:r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10</m:t>
            </m:r>
            <m:r>
              <m:rPr>
                <m:sty m:val="bi"/>
              </m:rPr>
              <w:rPr>
                <w:rFonts w:ascii="Cambria Math" w:hAnsi="Cambria Math"/>
              </w:rPr>
              <m:t>a-8</m:t>
            </m:r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den>
        </m:f>
      </m:oMath>
    </w:p>
    <w:p w:rsidR="00FC5AB7" w:rsidRPr="00BE55C1" w:rsidRDefault="00FC5AB7" w:rsidP="00FC5AB7">
      <w:pPr>
        <w:jc w:val="both"/>
        <w:rPr>
          <w:b/>
        </w:rPr>
      </w:pPr>
      <w:r>
        <w:rPr>
          <w:b/>
          <w:highlight w:val="cyan"/>
        </w:rPr>
        <w:t>Příklad č. 2</w:t>
      </w:r>
      <w:r w:rsidRPr="00BE55C1">
        <w:rPr>
          <w:b/>
          <w:highlight w:val="cyan"/>
        </w:rPr>
        <w:t>:</w:t>
      </w:r>
    </w:p>
    <w:p w:rsidR="00FC5AB7" w:rsidRDefault="00FC5AB7" w:rsidP="00FC5AB7">
      <w:pPr>
        <w:rPr>
          <w:b/>
        </w:rPr>
      </w:pPr>
      <w:r>
        <w:rPr>
          <w:b/>
        </w:rPr>
        <w:t xml:space="preserve">Lomený výraz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m-1</m:t>
            </m:r>
          </m:den>
        </m:f>
      </m:oMath>
      <w:r>
        <w:rPr>
          <w:b/>
        </w:rPr>
        <w:t xml:space="preserve"> rozšiřte mnohočlenem </w:t>
      </w:r>
      <m:oMath>
        <m:r>
          <m:rPr>
            <m:sty m:val="bi"/>
          </m:rPr>
          <w:rPr>
            <w:rFonts w:ascii="Cambria Math" w:hAnsi="Cambria Math"/>
          </w:rPr>
          <m:t>m+1</m:t>
        </m:r>
      </m:oMath>
      <w:r>
        <w:rPr>
          <w:b/>
        </w:rPr>
        <w:t>:</w:t>
      </w:r>
    </w:p>
    <w:p w:rsidR="00FC5AB7" w:rsidRDefault="00FC5AB7" w:rsidP="00FC5AB7">
      <w:pPr>
        <w:rPr>
          <w:b/>
        </w:rPr>
      </w:pPr>
      <w:r w:rsidRPr="00986832">
        <w:rPr>
          <w:b/>
          <w:highlight w:val="yellow"/>
        </w:rPr>
        <w:t>Řešení:</w:t>
      </w:r>
    </w:p>
    <w:p w:rsidR="00FC5AB7" w:rsidRPr="00FC5AB7" w:rsidRDefault="00832740" w:rsidP="008D23AC">
      <w:pPr>
        <w:pStyle w:val="Odstavecseseznamem"/>
        <w:numPr>
          <w:ilvl w:val="0"/>
          <w:numId w:val="3"/>
        </w:numPr>
      </w:pP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(m-1)</m:t>
            </m:r>
          </m:den>
        </m:f>
        <m:r>
          <m:rPr>
            <m:sty m:val="bi"/>
          </m:rPr>
          <w:rPr>
            <w:rFonts w:ascii="Cambria Math" w:hAnsi="Cambria Math"/>
          </w:rPr>
          <m:t>.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(m+1)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(m+1)</m:t>
            </m:r>
          </m:den>
        </m:f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m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</w:rPr>
              <m:t>+m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m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</w:rPr>
              <m:t>-1</m:t>
            </m:r>
          </m:den>
        </m:f>
      </m:oMath>
    </w:p>
    <w:p w:rsidR="00FC5AB7" w:rsidRPr="00FC5AB7" w:rsidRDefault="00FC5AB7" w:rsidP="00FC5AB7"/>
    <w:p w:rsidR="004B2D28" w:rsidRDefault="00895C41" w:rsidP="004B2D28">
      <w:pPr>
        <w:rPr>
          <w:b/>
        </w:rPr>
      </w:pPr>
      <w:r>
        <w:rPr>
          <w:b/>
          <w:highlight w:val="cyan"/>
        </w:rPr>
        <w:lastRenderedPageBreak/>
        <w:t>Příklad č. 3</w:t>
      </w:r>
      <w:r w:rsidR="004B2D28" w:rsidRPr="00D814ED">
        <w:rPr>
          <w:b/>
          <w:highlight w:val="cyan"/>
        </w:rPr>
        <w:t>:</w:t>
      </w:r>
    </w:p>
    <w:p w:rsidR="00FC5AB7" w:rsidRPr="002F034C" w:rsidRDefault="002F034C" w:rsidP="004B2D28">
      <w:pPr>
        <w:rPr>
          <w:b/>
        </w:rPr>
      </w:pPr>
      <w:r w:rsidRPr="002F034C">
        <w:rPr>
          <w:b/>
        </w:rPr>
        <w:t>Rozšiř lomený výraz tak, aby platila rovnost. Nezapomeňte na podmínky.</w:t>
      </w:r>
    </w:p>
    <w:p w:rsidR="002F034C" w:rsidRPr="00600FA6" w:rsidRDefault="00600FA6" w:rsidP="004B2D28"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a)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2x-3</m:t>
              </m:r>
            </m:num>
            <m:den>
              <m:r>
                <w:rPr>
                  <w:rFonts w:ascii="Cambria Math" w:hAnsi="Cambria Math"/>
                </w:rPr>
                <m:t>x+2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/>
            <m:den>
              <m:r>
                <w:rPr>
                  <w:rFonts w:ascii="Cambria Math" w:hAnsi="Cambria Math"/>
                </w:rPr>
                <m:t>3x+6</m:t>
              </m:r>
            </m:den>
          </m:f>
        </m:oMath>
      </m:oMathPara>
    </w:p>
    <w:p w:rsidR="002F034C" w:rsidRPr="00600FA6" w:rsidRDefault="00600FA6" w:rsidP="004B2D28"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b)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x+1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/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+2x+1</m:t>
              </m:r>
            </m:den>
          </m:f>
        </m:oMath>
      </m:oMathPara>
    </w:p>
    <w:p w:rsidR="002F034C" w:rsidRPr="00600FA6" w:rsidRDefault="00600FA6" w:rsidP="004B2D28"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c)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2x+5</m:t>
              </m:r>
            </m:num>
            <m:den>
              <m:r>
                <w:rPr>
                  <w:rFonts w:ascii="Cambria Math" w:hAnsi="Cambria Math"/>
                </w:rPr>
                <m:t>x+3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/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-9</m:t>
              </m:r>
            </m:den>
          </m:f>
        </m:oMath>
      </m:oMathPara>
    </w:p>
    <w:p w:rsidR="00E810DC" w:rsidRDefault="00E810DC" w:rsidP="004B2D28">
      <w:pPr>
        <w:rPr>
          <w:b/>
          <w:highlight w:val="yellow"/>
        </w:rPr>
      </w:pPr>
    </w:p>
    <w:p w:rsidR="0014635F" w:rsidRDefault="0014635F" w:rsidP="004B2D28">
      <w:pPr>
        <w:rPr>
          <w:b/>
        </w:rPr>
      </w:pPr>
      <w:r w:rsidRPr="0014635F">
        <w:rPr>
          <w:b/>
          <w:highlight w:val="yellow"/>
        </w:rPr>
        <w:t>Řešení:</w:t>
      </w:r>
    </w:p>
    <w:p w:rsidR="00FC5AB7" w:rsidRPr="0014635F" w:rsidRDefault="0014635F" w:rsidP="008D23AC">
      <w:pPr>
        <w:pStyle w:val="Odstavecseseznamem"/>
        <w:numPr>
          <w:ilvl w:val="0"/>
          <w:numId w:val="6"/>
        </w:numPr>
      </w:pPr>
      <m:oMath>
        <m:r>
          <w:rPr>
            <w:rFonts w:ascii="Cambria Math" w:hAnsi="Cambria Math"/>
          </w:rPr>
          <m:t>3x+6=3(x+2)</m:t>
        </m:r>
      </m:oMath>
      <w:r w:rsidRPr="0014635F">
        <w:t xml:space="preserve"> – čitatele i jmenovatele rozšíříme trojkou:</w:t>
      </w:r>
    </w:p>
    <w:p w:rsidR="0014635F" w:rsidRPr="0014635F" w:rsidRDefault="0014635F" w:rsidP="0014635F">
      <w:pPr>
        <w:pStyle w:val="Odstavecseseznamem"/>
      </w:pPr>
    </w:p>
    <w:p w:rsidR="0014635F" w:rsidRPr="00600FA6" w:rsidRDefault="00832740" w:rsidP="0014635F">
      <w:pPr>
        <w:pStyle w:val="Odstavecseseznamem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2x-3</m:t>
              </m:r>
            </m:num>
            <m:den>
              <m:r>
                <w:rPr>
                  <w:rFonts w:ascii="Cambria Math" w:hAnsi="Cambria Math"/>
                </w:rPr>
                <m:t>x+2</m:t>
              </m:r>
            </m:den>
          </m:f>
          <m:r>
            <w:rPr>
              <w:rFonts w:ascii="Cambria Math" w:hAnsi="Cambria Math"/>
            </w:rPr>
            <m:t>.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highlight w:val="yellow"/>
                </w:rPr>
                <m:t>6x-9</m:t>
              </m:r>
            </m:num>
            <m:den>
              <m:r>
                <w:rPr>
                  <w:rFonts w:ascii="Cambria Math" w:hAnsi="Cambria Math"/>
                </w:rPr>
                <m:t>3x+6</m:t>
              </m:r>
            </m:den>
          </m:f>
        </m:oMath>
      </m:oMathPara>
    </w:p>
    <w:p w:rsidR="00600FA6" w:rsidRDefault="00600FA6" w:rsidP="0014635F">
      <w:pPr>
        <w:pStyle w:val="Odstavecseseznamem"/>
      </w:pPr>
    </w:p>
    <w:p w:rsidR="00600FA6" w:rsidRPr="0014635F" w:rsidRDefault="00600FA6" w:rsidP="0014635F">
      <w:pPr>
        <w:pStyle w:val="Odstavecseseznamem"/>
      </w:pPr>
      <w:r w:rsidRPr="00600FA6">
        <w:rPr>
          <w:b/>
        </w:rPr>
        <w:t>Podmínky:</w:t>
      </w:r>
      <w:r>
        <w:t xml:space="preserve"> </w:t>
      </w:r>
      <m:oMath>
        <m:r>
          <w:rPr>
            <w:rFonts w:ascii="Cambria Math" w:hAnsi="Cambria Math"/>
          </w:rPr>
          <m:t>x≠-2</m:t>
        </m:r>
      </m:oMath>
    </w:p>
    <w:p w:rsidR="0014635F" w:rsidRPr="0014635F" w:rsidRDefault="0014635F" w:rsidP="0014635F">
      <w:pPr>
        <w:pStyle w:val="Odstavecseseznamem"/>
      </w:pPr>
    </w:p>
    <w:p w:rsidR="0014635F" w:rsidRPr="0014635F" w:rsidRDefault="00832740" w:rsidP="008D23AC">
      <w:pPr>
        <w:pStyle w:val="Odstavecseseznamem"/>
        <w:numPr>
          <w:ilvl w:val="0"/>
          <w:numId w:val="6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+2x+1=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(x+1)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14635F">
        <w:t xml:space="preserve"> – čitatele i jmenovatele rozšíříme výrazem </w:t>
      </w:r>
      <m:oMath>
        <m:r>
          <w:rPr>
            <w:rFonts w:ascii="Cambria Math" w:hAnsi="Cambria Math"/>
          </w:rPr>
          <m:t>(x+1)</m:t>
        </m:r>
      </m:oMath>
      <w:r w:rsidR="0014635F">
        <w:t>:</w:t>
      </w:r>
    </w:p>
    <w:p w:rsidR="0014635F" w:rsidRPr="0014635F" w:rsidRDefault="0014635F" w:rsidP="0014635F">
      <w:pPr>
        <w:pStyle w:val="Odstavecseseznamem"/>
      </w:pPr>
    </w:p>
    <w:p w:rsidR="0014635F" w:rsidRPr="00600FA6" w:rsidRDefault="00832740" w:rsidP="0014635F">
      <w:pPr>
        <w:pStyle w:val="Odstavecseseznamem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x+1</m:t>
              </m:r>
            </m:den>
          </m:f>
          <m:r>
            <w:rPr>
              <w:rFonts w:ascii="Cambria Math" w:hAnsi="Cambria Math"/>
            </w:rPr>
            <m:t>.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x+1</m:t>
              </m:r>
            </m:num>
            <m:den>
              <m:r>
                <w:rPr>
                  <w:rFonts w:ascii="Cambria Math" w:hAnsi="Cambria Math"/>
                </w:rPr>
                <m:t>x+1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highlight w:val="yellow"/>
                </w:rPr>
                <m:t>5x+5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+2x+1</m:t>
              </m:r>
            </m:den>
          </m:f>
        </m:oMath>
      </m:oMathPara>
    </w:p>
    <w:p w:rsidR="00600FA6" w:rsidRDefault="00600FA6" w:rsidP="0014635F">
      <w:pPr>
        <w:pStyle w:val="Odstavecseseznamem"/>
      </w:pPr>
    </w:p>
    <w:p w:rsidR="00600FA6" w:rsidRPr="00600FA6" w:rsidRDefault="00600FA6" w:rsidP="00600FA6">
      <w:pPr>
        <w:pStyle w:val="Odstavecseseznamem"/>
      </w:pPr>
      <w:r w:rsidRPr="00600FA6">
        <w:rPr>
          <w:b/>
        </w:rPr>
        <w:t>Podmínky:</w:t>
      </w:r>
      <w:r>
        <w:t xml:space="preserve"> </w:t>
      </w:r>
      <m:oMath>
        <m:r>
          <w:rPr>
            <w:rFonts w:ascii="Cambria Math" w:hAnsi="Cambria Math"/>
          </w:rPr>
          <m:t>x≠-1</m:t>
        </m:r>
      </m:oMath>
    </w:p>
    <w:p w:rsidR="0014635F" w:rsidRPr="0014635F" w:rsidRDefault="0014635F" w:rsidP="0014635F">
      <w:pPr>
        <w:pStyle w:val="Odstavecseseznamem"/>
      </w:pPr>
    </w:p>
    <w:p w:rsidR="0014635F" w:rsidRPr="0014635F" w:rsidRDefault="00832740" w:rsidP="008D23AC">
      <w:pPr>
        <w:pStyle w:val="Odstavecseseznamem"/>
        <w:numPr>
          <w:ilvl w:val="0"/>
          <w:numId w:val="6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-9=(x-3)(x+3)</m:t>
        </m:r>
      </m:oMath>
      <w:r w:rsidR="0014635F">
        <w:t xml:space="preserve"> - čitatele i jmenovatele rozšíříme výrazem </w:t>
      </w:r>
      <m:oMath>
        <m:r>
          <w:rPr>
            <w:rFonts w:ascii="Cambria Math" w:hAnsi="Cambria Math"/>
          </w:rPr>
          <m:t>(x-3)</m:t>
        </m:r>
      </m:oMath>
      <w:r w:rsidR="0014635F">
        <w:t>:</w:t>
      </w:r>
    </w:p>
    <w:p w:rsidR="0014635F" w:rsidRPr="0014635F" w:rsidRDefault="0014635F" w:rsidP="0014635F">
      <w:pPr>
        <w:pStyle w:val="Odstavecseseznamem"/>
      </w:pPr>
    </w:p>
    <w:p w:rsidR="0014635F" w:rsidRPr="007C59AC" w:rsidRDefault="00832740" w:rsidP="0014635F">
      <w:pPr>
        <w:pStyle w:val="Odstavecseseznamem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2x+5</m:t>
              </m:r>
            </m:num>
            <m:den>
              <m:r>
                <w:rPr>
                  <w:rFonts w:ascii="Cambria Math" w:hAnsi="Cambria Math"/>
                </w:rPr>
                <m:t>x+3</m:t>
              </m:r>
            </m:den>
          </m:f>
          <m:r>
            <w:rPr>
              <w:rFonts w:ascii="Cambria Math" w:hAnsi="Cambria Math"/>
            </w:rPr>
            <m:t>.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x-3</m:t>
              </m:r>
            </m:num>
            <m:den>
              <m:r>
                <w:rPr>
                  <w:rFonts w:ascii="Cambria Math" w:hAnsi="Cambria Math"/>
                </w:rPr>
                <m:t>x-3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-6x+5x-15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-9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pPr>
                <m:e>
                  <m:r>
                    <w:rPr>
                      <w:rFonts w:ascii="Cambria Math" w:hAnsi="Cambria Math"/>
                      <w:highlight w:val="yellow"/>
                    </w:rPr>
                    <m:t>2x</m:t>
                  </m:r>
                </m:e>
                <m:sup>
                  <m:r>
                    <w:rPr>
                      <w:rFonts w:ascii="Cambria Math" w:hAnsi="Cambria Math"/>
                      <w:highlight w:val="yellow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highlight w:val="yellow"/>
                </w:rPr>
                <m:t>-x-15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-9</m:t>
              </m:r>
            </m:den>
          </m:f>
        </m:oMath>
      </m:oMathPara>
      <w:bookmarkStart w:id="0" w:name="_GoBack"/>
      <w:bookmarkEnd w:id="0"/>
    </w:p>
    <w:p w:rsidR="0014635F" w:rsidRDefault="0014635F" w:rsidP="0014635F"/>
    <w:p w:rsidR="00600FA6" w:rsidRDefault="00600FA6" w:rsidP="00600FA6">
      <w:pPr>
        <w:pStyle w:val="Odstavecseseznamem"/>
      </w:pPr>
      <w:r w:rsidRPr="00600FA6">
        <w:rPr>
          <w:b/>
        </w:rPr>
        <w:t>Podmínky:</w:t>
      </w:r>
      <w:r>
        <w:t xml:space="preserve"> </w:t>
      </w:r>
      <m:oMath>
        <m:r>
          <w:rPr>
            <w:rFonts w:ascii="Cambria Math" w:hAnsi="Cambria Math"/>
          </w:rPr>
          <m:t>x≠-3;x≠3</m:t>
        </m:r>
      </m:oMath>
    </w:p>
    <w:p w:rsidR="00600FA6" w:rsidRDefault="00600FA6" w:rsidP="00600FA6">
      <w:pPr>
        <w:rPr>
          <w:b/>
          <w:highlight w:val="cyan"/>
        </w:rPr>
      </w:pPr>
    </w:p>
    <w:p w:rsidR="00E810DC" w:rsidRDefault="00E810DC" w:rsidP="00600FA6">
      <w:pPr>
        <w:rPr>
          <w:b/>
          <w:highlight w:val="cyan"/>
        </w:rPr>
      </w:pPr>
    </w:p>
    <w:p w:rsidR="00600FA6" w:rsidRDefault="00600FA6" w:rsidP="00600FA6">
      <w:pPr>
        <w:rPr>
          <w:b/>
        </w:rPr>
      </w:pPr>
      <w:r>
        <w:rPr>
          <w:b/>
          <w:highlight w:val="cyan"/>
        </w:rPr>
        <w:t>Příklad č. 4</w:t>
      </w:r>
      <w:r w:rsidRPr="00D814ED">
        <w:rPr>
          <w:b/>
          <w:highlight w:val="cyan"/>
        </w:rPr>
        <w:t>:</w:t>
      </w:r>
    </w:p>
    <w:p w:rsidR="00600FA6" w:rsidRDefault="00600FA6" w:rsidP="00600FA6">
      <w:pPr>
        <w:rPr>
          <w:b/>
        </w:rPr>
      </w:pPr>
      <w:r w:rsidRPr="00600FA6">
        <w:rPr>
          <w:b/>
        </w:rPr>
        <w:t>Zkraťte lomené výrazy a určete podmínky, za kterých má lomený výraz smysl.</w:t>
      </w:r>
    </w:p>
    <w:p w:rsidR="00600FA6" w:rsidRPr="00600FA6" w:rsidRDefault="00600FA6" w:rsidP="00600FA6"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a)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4x</m:t>
              </m:r>
            </m:den>
          </m:f>
        </m:oMath>
      </m:oMathPara>
    </w:p>
    <w:p w:rsidR="00600FA6" w:rsidRPr="00600FA6" w:rsidRDefault="00600FA6" w:rsidP="00600FA6"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b)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(5x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10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</m:oMath>
      </m:oMathPara>
    </w:p>
    <w:p w:rsidR="00600FA6" w:rsidRPr="00600FA6" w:rsidRDefault="00600FA6" w:rsidP="00600FA6"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c)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b-1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ac(b-1)</m:t>
              </m:r>
            </m:den>
          </m:f>
        </m:oMath>
      </m:oMathPara>
    </w:p>
    <w:p w:rsidR="00600FA6" w:rsidRPr="00600FA6" w:rsidRDefault="00600FA6" w:rsidP="00600FA6"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d)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-6x+1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9x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-1</m:t>
              </m:r>
            </m:den>
          </m:f>
        </m:oMath>
      </m:oMathPara>
    </w:p>
    <w:p w:rsidR="00600FA6" w:rsidRDefault="00600FA6" w:rsidP="00600FA6"/>
    <w:p w:rsidR="00E810DC" w:rsidRDefault="00E810DC" w:rsidP="00600FA6">
      <w:pPr>
        <w:rPr>
          <w:b/>
          <w:highlight w:val="yellow"/>
        </w:rPr>
      </w:pPr>
    </w:p>
    <w:p w:rsidR="00E810DC" w:rsidRDefault="00E810DC" w:rsidP="00600FA6">
      <w:pPr>
        <w:rPr>
          <w:b/>
          <w:highlight w:val="yellow"/>
        </w:rPr>
      </w:pPr>
    </w:p>
    <w:p w:rsidR="00600FA6" w:rsidRDefault="00600FA6" w:rsidP="00600FA6">
      <w:pPr>
        <w:rPr>
          <w:b/>
        </w:rPr>
      </w:pPr>
      <w:r w:rsidRPr="0014635F">
        <w:rPr>
          <w:b/>
          <w:highlight w:val="yellow"/>
        </w:rPr>
        <w:lastRenderedPageBreak/>
        <w:t>Řešení</w:t>
      </w:r>
      <w:r>
        <w:rPr>
          <w:b/>
          <w:highlight w:val="yellow"/>
        </w:rPr>
        <w:t xml:space="preserve"> (výrazy, které budu krátit, označím stejnou barvou – můžete je škrtat)</w:t>
      </w:r>
      <w:r w:rsidRPr="0014635F">
        <w:rPr>
          <w:b/>
          <w:highlight w:val="yellow"/>
        </w:rPr>
        <w:t>:</w:t>
      </w:r>
    </w:p>
    <w:p w:rsidR="00E810DC" w:rsidRDefault="00600FA6" w:rsidP="00E810DC">
      <m:oMath>
        <m:r>
          <w:rPr>
            <w:rFonts w:ascii="Cambria Math" w:hAnsi="Cambria Math"/>
          </w:rPr>
          <m:t xml:space="preserve">a)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4x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2.</m:t>
            </m:r>
            <m:r>
              <w:rPr>
                <w:rFonts w:ascii="Cambria Math" w:hAnsi="Cambria Math"/>
                <w:highlight w:val="green"/>
              </w:rPr>
              <m:t>4.x</m:t>
            </m:r>
            <m:r>
              <w:rPr>
                <w:rFonts w:ascii="Cambria Math" w:hAnsi="Cambria Math"/>
              </w:rPr>
              <m:t>.x</m:t>
            </m:r>
          </m:num>
          <m:den>
            <m:r>
              <w:rPr>
                <w:rFonts w:ascii="Cambria Math" w:hAnsi="Cambria Math"/>
                <w:highlight w:val="green"/>
              </w:rPr>
              <m:t>4.x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2x</m:t>
            </m:r>
          </m:num>
          <m:den>
            <m: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=2x</m:t>
        </m:r>
      </m:oMath>
      <w:r w:rsidR="00E810DC">
        <w:tab/>
      </w:r>
      <w:r w:rsidR="00E810DC">
        <w:tab/>
      </w:r>
      <w:r w:rsidR="00E810DC">
        <w:tab/>
      </w:r>
      <w:r w:rsidR="00E810DC">
        <w:tab/>
      </w:r>
      <w:r w:rsidR="00E810DC" w:rsidRPr="00E810DC">
        <w:rPr>
          <w:b/>
        </w:rPr>
        <w:t>Podmínky:</w:t>
      </w:r>
      <w:r w:rsidR="00E810DC">
        <w:t xml:space="preserve"> </w:t>
      </w:r>
      <m:oMath>
        <m:r>
          <w:rPr>
            <w:rFonts w:ascii="Cambria Math" w:hAnsi="Cambria Math"/>
          </w:rPr>
          <m:t>x≠0</m:t>
        </m:r>
      </m:oMath>
    </w:p>
    <w:p w:rsidR="00E810DC" w:rsidRDefault="00E810DC" w:rsidP="00E810DC">
      <w:pPr>
        <w:pStyle w:val="Odstavecseseznamem"/>
      </w:pPr>
    </w:p>
    <w:p w:rsidR="00E810DC" w:rsidRDefault="00E810DC" w:rsidP="00E810DC">
      <m:oMath>
        <m:r>
          <w:rPr>
            <w:rFonts w:ascii="Cambria Math" w:hAnsi="Cambria Math"/>
          </w:rPr>
          <m:t xml:space="preserve">b)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(5x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10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25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</w:rPr>
              <m:t>10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5.</m:t>
            </m:r>
            <m:r>
              <w:rPr>
                <w:rFonts w:ascii="Cambria Math" w:hAnsi="Cambria Math"/>
                <w:highlight w:val="green"/>
              </w:rPr>
              <m:t>5</m:t>
            </m:r>
            <m: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  <w:highlight w:val="yellow"/>
              </w:rPr>
              <m:t>x.x</m:t>
            </m:r>
            <m: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  <w:highlight w:val="cyan"/>
              </w:rPr>
              <m:t>y.y.y</m:t>
            </m:r>
            <m:r>
              <w:rPr>
                <w:rFonts w:ascii="Cambria Math" w:hAnsi="Cambria Math"/>
              </w:rPr>
              <m:t>.y</m:t>
            </m:r>
          </m:num>
          <m:den>
            <m:r>
              <w:rPr>
                <w:rFonts w:ascii="Cambria Math" w:hAnsi="Cambria Math"/>
              </w:rPr>
              <m:t>2.</m:t>
            </m:r>
            <m:r>
              <w:rPr>
                <w:rFonts w:ascii="Cambria Math" w:hAnsi="Cambria Math"/>
                <w:highlight w:val="green"/>
              </w:rPr>
              <m:t>5</m:t>
            </m:r>
            <m: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  <w:highlight w:val="yellow"/>
              </w:rPr>
              <m:t>x.x</m:t>
            </m:r>
            <m: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  <w:highlight w:val="cyan"/>
              </w:rPr>
              <m:t>y.y.y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5y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            </w:t>
      </w:r>
      <w:r>
        <w:tab/>
      </w:r>
      <w:r>
        <w:tab/>
        <w:t xml:space="preserve"> </w:t>
      </w:r>
      <w:r w:rsidRPr="00E810DC">
        <w:rPr>
          <w:b/>
        </w:rPr>
        <w:t>Podmínky:</w:t>
      </w:r>
      <w:r>
        <w:t xml:space="preserve"> </w:t>
      </w:r>
      <m:oMath>
        <m:r>
          <w:rPr>
            <w:rFonts w:ascii="Cambria Math" w:hAnsi="Cambria Math"/>
          </w:rPr>
          <m:t>x≠0;y≠0</m:t>
        </m:r>
      </m:oMath>
    </w:p>
    <w:p w:rsidR="00E810DC" w:rsidRDefault="00E810DC" w:rsidP="00E810DC">
      <w:pPr>
        <w:pStyle w:val="Odstavecseseznamem"/>
      </w:pPr>
    </w:p>
    <w:p w:rsidR="00E810DC" w:rsidRDefault="00E810DC" w:rsidP="00E810DC">
      <m:oMath>
        <m:r>
          <w:rPr>
            <w:rFonts w:ascii="Cambria Math" w:hAnsi="Cambria Math"/>
          </w:rPr>
          <m:t xml:space="preserve">c)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b-1</m:t>
                </m:r>
              </m:e>
            </m:d>
          </m:num>
          <m:den>
            <m:r>
              <w:rPr>
                <w:rFonts w:ascii="Cambria Math" w:hAnsi="Cambria Math"/>
              </w:rPr>
              <m:t>ac(b-1)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highlight w:val="cyan"/>
              </w:rPr>
              <m:t>a</m:t>
            </m:r>
            <m:r>
              <w:rPr>
                <w:rFonts w:ascii="Cambria Math" w:hAnsi="Cambria Math"/>
              </w:rPr>
              <m:t>.a.</m:t>
            </m:r>
            <m:d>
              <m:dPr>
                <m:ctrlPr>
                  <w:rPr>
                    <w:rFonts w:ascii="Cambria Math" w:hAnsi="Cambria Math"/>
                    <w:i/>
                    <w:highlight w:val="yellow"/>
                  </w:rPr>
                </m:ctrlPr>
              </m:dPr>
              <m:e>
                <m:r>
                  <w:rPr>
                    <w:rFonts w:ascii="Cambria Math" w:hAnsi="Cambria Math"/>
                    <w:highlight w:val="yellow"/>
                  </w:rPr>
                  <m:t>b-1</m:t>
                </m:r>
              </m:e>
            </m:d>
          </m:num>
          <m:den>
            <m:r>
              <w:rPr>
                <w:rFonts w:ascii="Cambria Math" w:hAnsi="Cambria Math"/>
                <w:highlight w:val="cyan"/>
              </w:rPr>
              <m:t>a</m:t>
            </m:r>
            <m:r>
              <w:rPr>
                <w:rFonts w:ascii="Cambria Math" w:hAnsi="Cambria Math"/>
              </w:rPr>
              <m:t>.c.</m:t>
            </m:r>
            <m:r>
              <w:rPr>
                <w:rFonts w:ascii="Cambria Math" w:hAnsi="Cambria Math"/>
                <w:highlight w:val="yellow"/>
              </w:rPr>
              <m:t>(b-1)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c</m:t>
            </m:r>
          </m:den>
        </m:f>
      </m:oMath>
      <w:r>
        <w:tab/>
      </w:r>
      <w:r>
        <w:tab/>
      </w:r>
      <w:r>
        <w:tab/>
      </w:r>
      <w:r>
        <w:tab/>
      </w:r>
      <w:r w:rsidRPr="00600FA6">
        <w:rPr>
          <w:b/>
        </w:rPr>
        <w:t>Podmínky:</w:t>
      </w:r>
      <w:r>
        <w:t xml:space="preserve"> </w:t>
      </w:r>
      <m:oMath>
        <m:r>
          <w:rPr>
            <w:rFonts w:ascii="Cambria Math" w:hAnsi="Cambria Math"/>
          </w:rPr>
          <m:t>a≠0;c≠0;b≠1</m:t>
        </m:r>
      </m:oMath>
    </w:p>
    <w:p w:rsidR="00E810DC" w:rsidRDefault="00E810DC" w:rsidP="00E810DC"/>
    <w:p w:rsidR="00E810DC" w:rsidRDefault="00E810DC" w:rsidP="00E810DC">
      <m:oMath>
        <m:r>
          <w:rPr>
            <w:rFonts w:ascii="Cambria Math" w:hAnsi="Cambria Math"/>
          </w:rPr>
          <m:t xml:space="preserve">d)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-6x+1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9x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(3x-1)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3x-1</m:t>
                </m:r>
              </m:e>
            </m:d>
            <m:r>
              <w:rPr>
                <w:rFonts w:ascii="Cambria Math" w:hAnsi="Cambria Math"/>
              </w:rPr>
              <m:t>.(3x+1)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3x-1</m:t>
                </m:r>
              </m:e>
            </m:d>
            <m: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  <w:highlight w:val="yellow"/>
              </w:rPr>
              <m:t>(3x-1)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highlight w:val="yellow"/>
                  </w:rPr>
                </m:ctrlPr>
              </m:dPr>
              <m:e>
                <m:r>
                  <w:rPr>
                    <w:rFonts w:ascii="Cambria Math" w:hAnsi="Cambria Math"/>
                    <w:highlight w:val="yellow"/>
                  </w:rPr>
                  <m:t>3x-1</m:t>
                </m:r>
              </m:e>
            </m:d>
            <m:r>
              <w:rPr>
                <w:rFonts w:ascii="Cambria Math" w:hAnsi="Cambria Math"/>
              </w:rPr>
              <m:t>.(3x+1)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3x-1</m:t>
            </m:r>
          </m:num>
          <m:den>
            <m:r>
              <w:rPr>
                <w:rFonts w:ascii="Cambria Math" w:hAnsi="Cambria Math"/>
              </w:rPr>
              <m:t>3x+1</m:t>
            </m:r>
          </m:den>
        </m:f>
      </m:oMath>
      <w:r>
        <w:tab/>
      </w:r>
      <w:r w:rsidRPr="00600FA6">
        <w:rPr>
          <w:b/>
        </w:rPr>
        <w:t>Podmínky:</w:t>
      </w:r>
      <w:r>
        <w:t xml:space="preserve"> </w:t>
      </w:r>
      <m:oMath>
        <m:r>
          <w:rPr>
            <w:rFonts w:ascii="Cambria Math" w:hAnsi="Cambria Math"/>
          </w:rPr>
          <m:t>x≠-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;x≠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:rsidR="00E810DC" w:rsidRPr="00600FA6" w:rsidRDefault="00E810DC" w:rsidP="00E810DC">
      <w:pPr>
        <w:ind w:firstLine="708"/>
      </w:pPr>
    </w:p>
    <w:p w:rsidR="00E810DC" w:rsidRDefault="00E810DC" w:rsidP="00E810DC">
      <w:pPr>
        <w:pStyle w:val="Odstavecseseznamem"/>
      </w:pPr>
    </w:p>
    <w:p w:rsidR="00553AF4" w:rsidRPr="00553AF4" w:rsidRDefault="00553AF4" w:rsidP="00553AF4">
      <w:pPr>
        <w:rPr>
          <w:b/>
        </w:rPr>
      </w:pPr>
      <w:r w:rsidRPr="00553AF4">
        <w:rPr>
          <w:b/>
          <w:highlight w:val="cyan"/>
        </w:rPr>
        <w:t>Příklady k procvičování:</w:t>
      </w:r>
    </w:p>
    <w:p w:rsidR="00E83120" w:rsidRDefault="002F034C" w:rsidP="00E83120">
      <w:pPr>
        <w:jc w:val="both"/>
        <w:rPr>
          <w:b/>
        </w:rPr>
      </w:pPr>
      <w:r>
        <w:rPr>
          <w:b/>
        </w:rPr>
        <w:t>Učebnice algebry:</w:t>
      </w:r>
    </w:p>
    <w:p w:rsidR="002F034C" w:rsidRDefault="002F034C" w:rsidP="008D23AC">
      <w:pPr>
        <w:pStyle w:val="Odstavecseseznamem"/>
        <w:numPr>
          <w:ilvl w:val="0"/>
          <w:numId w:val="3"/>
        </w:numPr>
        <w:jc w:val="both"/>
      </w:pPr>
      <w:r>
        <w:t>106/úkol č. 2</w:t>
      </w:r>
    </w:p>
    <w:p w:rsidR="002F034C" w:rsidRDefault="002F034C" w:rsidP="008D23AC">
      <w:pPr>
        <w:pStyle w:val="Odstavecseseznamem"/>
        <w:numPr>
          <w:ilvl w:val="0"/>
          <w:numId w:val="3"/>
        </w:numPr>
        <w:jc w:val="both"/>
      </w:pPr>
      <w:r>
        <w:t>107/úkol č. 3</w:t>
      </w:r>
    </w:p>
    <w:p w:rsidR="003F33E2" w:rsidRPr="007945B7" w:rsidRDefault="003F33E2" w:rsidP="003F33E2"/>
    <w:sectPr w:rsidR="003F33E2" w:rsidRPr="007945B7" w:rsidSect="002B3678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740" w:rsidRDefault="00832740" w:rsidP="0014635F">
      <w:pPr>
        <w:spacing w:after="0" w:line="240" w:lineRule="auto"/>
      </w:pPr>
      <w:r>
        <w:separator/>
      </w:r>
    </w:p>
  </w:endnote>
  <w:endnote w:type="continuationSeparator" w:id="0">
    <w:p w:rsidR="00832740" w:rsidRDefault="00832740" w:rsidP="00146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740" w:rsidRDefault="00832740" w:rsidP="0014635F">
      <w:pPr>
        <w:spacing w:after="0" w:line="240" w:lineRule="auto"/>
      </w:pPr>
      <w:r>
        <w:separator/>
      </w:r>
    </w:p>
  </w:footnote>
  <w:footnote w:type="continuationSeparator" w:id="0">
    <w:p w:rsidR="00832740" w:rsidRDefault="00832740" w:rsidP="001463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DFF"/>
    <w:multiLevelType w:val="hybridMultilevel"/>
    <w:tmpl w:val="F6B2AC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60F75"/>
    <w:multiLevelType w:val="hybridMultilevel"/>
    <w:tmpl w:val="50FAD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825A6"/>
    <w:multiLevelType w:val="hybridMultilevel"/>
    <w:tmpl w:val="28689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73C68"/>
    <w:multiLevelType w:val="hybridMultilevel"/>
    <w:tmpl w:val="38E89D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D307B"/>
    <w:multiLevelType w:val="hybridMultilevel"/>
    <w:tmpl w:val="51AEFD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F2294"/>
    <w:multiLevelType w:val="hybridMultilevel"/>
    <w:tmpl w:val="9D1A98C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426"/>
    <w:rsid w:val="000045CE"/>
    <w:rsid w:val="00017C2D"/>
    <w:rsid w:val="00020061"/>
    <w:rsid w:val="00041638"/>
    <w:rsid w:val="000D22DA"/>
    <w:rsid w:val="000E4A82"/>
    <w:rsid w:val="00123E9A"/>
    <w:rsid w:val="00124340"/>
    <w:rsid w:val="001349C6"/>
    <w:rsid w:val="00141E28"/>
    <w:rsid w:val="0014635F"/>
    <w:rsid w:val="00177B2C"/>
    <w:rsid w:val="001A19BD"/>
    <w:rsid w:val="001C6FDB"/>
    <w:rsid w:val="001E7DE1"/>
    <w:rsid w:val="001F5419"/>
    <w:rsid w:val="00205F91"/>
    <w:rsid w:val="0021593C"/>
    <w:rsid w:val="0025689A"/>
    <w:rsid w:val="00282709"/>
    <w:rsid w:val="0029378A"/>
    <w:rsid w:val="002A3665"/>
    <w:rsid w:val="002A4935"/>
    <w:rsid w:val="002B2C5E"/>
    <w:rsid w:val="002B3678"/>
    <w:rsid w:val="002D0A71"/>
    <w:rsid w:val="002D6831"/>
    <w:rsid w:val="002E0BA6"/>
    <w:rsid w:val="002E5E34"/>
    <w:rsid w:val="002F034C"/>
    <w:rsid w:val="003179ED"/>
    <w:rsid w:val="003207C9"/>
    <w:rsid w:val="0032456B"/>
    <w:rsid w:val="00331D4C"/>
    <w:rsid w:val="003433F7"/>
    <w:rsid w:val="003544EC"/>
    <w:rsid w:val="00382344"/>
    <w:rsid w:val="003A445F"/>
    <w:rsid w:val="003B07A8"/>
    <w:rsid w:val="003B2D8E"/>
    <w:rsid w:val="003F33E2"/>
    <w:rsid w:val="00416BDC"/>
    <w:rsid w:val="00436B1E"/>
    <w:rsid w:val="00457CDB"/>
    <w:rsid w:val="004B2D28"/>
    <w:rsid w:val="004C482F"/>
    <w:rsid w:val="00520D05"/>
    <w:rsid w:val="00530EBA"/>
    <w:rsid w:val="00534309"/>
    <w:rsid w:val="005362A5"/>
    <w:rsid w:val="00543935"/>
    <w:rsid w:val="00553396"/>
    <w:rsid w:val="00553AF4"/>
    <w:rsid w:val="005813EE"/>
    <w:rsid w:val="005819A1"/>
    <w:rsid w:val="00587CD6"/>
    <w:rsid w:val="00596EEA"/>
    <w:rsid w:val="005E5968"/>
    <w:rsid w:val="005E64E0"/>
    <w:rsid w:val="005E758A"/>
    <w:rsid w:val="00600FA6"/>
    <w:rsid w:val="0060681A"/>
    <w:rsid w:val="00620350"/>
    <w:rsid w:val="00623C86"/>
    <w:rsid w:val="00633BCA"/>
    <w:rsid w:val="00642426"/>
    <w:rsid w:val="00650673"/>
    <w:rsid w:val="006527E8"/>
    <w:rsid w:val="00660225"/>
    <w:rsid w:val="006A0BDA"/>
    <w:rsid w:val="006A4324"/>
    <w:rsid w:val="006A6A69"/>
    <w:rsid w:val="006B3705"/>
    <w:rsid w:val="006D0BDC"/>
    <w:rsid w:val="006D1886"/>
    <w:rsid w:val="00704B52"/>
    <w:rsid w:val="00704E70"/>
    <w:rsid w:val="00707D70"/>
    <w:rsid w:val="00711E38"/>
    <w:rsid w:val="0072493F"/>
    <w:rsid w:val="0072720F"/>
    <w:rsid w:val="00760061"/>
    <w:rsid w:val="007666D5"/>
    <w:rsid w:val="00767EA1"/>
    <w:rsid w:val="00776D53"/>
    <w:rsid w:val="007945B7"/>
    <w:rsid w:val="007A31AE"/>
    <w:rsid w:val="007C59AC"/>
    <w:rsid w:val="007D373E"/>
    <w:rsid w:val="00811E4B"/>
    <w:rsid w:val="00824B89"/>
    <w:rsid w:val="00832740"/>
    <w:rsid w:val="008330A3"/>
    <w:rsid w:val="00833C92"/>
    <w:rsid w:val="008525EA"/>
    <w:rsid w:val="00865BF6"/>
    <w:rsid w:val="00872428"/>
    <w:rsid w:val="008925C1"/>
    <w:rsid w:val="00895C41"/>
    <w:rsid w:val="008A6F72"/>
    <w:rsid w:val="008A785C"/>
    <w:rsid w:val="008B58B1"/>
    <w:rsid w:val="008D23AC"/>
    <w:rsid w:val="008E4A12"/>
    <w:rsid w:val="008F292F"/>
    <w:rsid w:val="00904C51"/>
    <w:rsid w:val="0097401C"/>
    <w:rsid w:val="00984D7C"/>
    <w:rsid w:val="00985BCD"/>
    <w:rsid w:val="00986832"/>
    <w:rsid w:val="009A2FB3"/>
    <w:rsid w:val="009A3844"/>
    <w:rsid w:val="009C363D"/>
    <w:rsid w:val="009D7744"/>
    <w:rsid w:val="009E7020"/>
    <w:rsid w:val="009F558E"/>
    <w:rsid w:val="00A07A8E"/>
    <w:rsid w:val="00A33546"/>
    <w:rsid w:val="00A45AE8"/>
    <w:rsid w:val="00A5141C"/>
    <w:rsid w:val="00A54BE5"/>
    <w:rsid w:val="00A62071"/>
    <w:rsid w:val="00A6591A"/>
    <w:rsid w:val="00A72F92"/>
    <w:rsid w:val="00A7314A"/>
    <w:rsid w:val="00A73507"/>
    <w:rsid w:val="00A82A92"/>
    <w:rsid w:val="00A90AF0"/>
    <w:rsid w:val="00AB693C"/>
    <w:rsid w:val="00AB79DD"/>
    <w:rsid w:val="00AE3958"/>
    <w:rsid w:val="00B0319D"/>
    <w:rsid w:val="00B21BFF"/>
    <w:rsid w:val="00B40127"/>
    <w:rsid w:val="00B55647"/>
    <w:rsid w:val="00B55CCD"/>
    <w:rsid w:val="00B6151D"/>
    <w:rsid w:val="00B72DF9"/>
    <w:rsid w:val="00B731FC"/>
    <w:rsid w:val="00BA22D8"/>
    <w:rsid w:val="00BE55C1"/>
    <w:rsid w:val="00BF53FF"/>
    <w:rsid w:val="00BF5899"/>
    <w:rsid w:val="00BF6E09"/>
    <w:rsid w:val="00C0370B"/>
    <w:rsid w:val="00C7195F"/>
    <w:rsid w:val="00C8675B"/>
    <w:rsid w:val="00C97072"/>
    <w:rsid w:val="00CC5D86"/>
    <w:rsid w:val="00CE11EA"/>
    <w:rsid w:val="00D3360C"/>
    <w:rsid w:val="00D350ED"/>
    <w:rsid w:val="00D72EAD"/>
    <w:rsid w:val="00D808FD"/>
    <w:rsid w:val="00D814ED"/>
    <w:rsid w:val="00D82F76"/>
    <w:rsid w:val="00DA44F8"/>
    <w:rsid w:val="00DA4CCD"/>
    <w:rsid w:val="00DB5016"/>
    <w:rsid w:val="00DB7DA8"/>
    <w:rsid w:val="00DC457D"/>
    <w:rsid w:val="00E07303"/>
    <w:rsid w:val="00E07A77"/>
    <w:rsid w:val="00E10F1E"/>
    <w:rsid w:val="00E40BC2"/>
    <w:rsid w:val="00E42C36"/>
    <w:rsid w:val="00E641F3"/>
    <w:rsid w:val="00E72C7C"/>
    <w:rsid w:val="00E810DC"/>
    <w:rsid w:val="00E83120"/>
    <w:rsid w:val="00E84651"/>
    <w:rsid w:val="00EC2588"/>
    <w:rsid w:val="00ED0A3B"/>
    <w:rsid w:val="00ED450A"/>
    <w:rsid w:val="00F10D29"/>
    <w:rsid w:val="00F27992"/>
    <w:rsid w:val="00F52432"/>
    <w:rsid w:val="00F56C12"/>
    <w:rsid w:val="00F7236F"/>
    <w:rsid w:val="00FA274E"/>
    <w:rsid w:val="00FA5A26"/>
    <w:rsid w:val="00FB3E77"/>
    <w:rsid w:val="00FB6D18"/>
    <w:rsid w:val="00FC5AB7"/>
    <w:rsid w:val="00FE2D09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744BC"/>
  <w15:chartTrackingRefBased/>
  <w15:docId w15:val="{36B885BA-CAC8-484A-A564-E9D6A63D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42426"/>
    <w:rPr>
      <w:color w:val="808080"/>
    </w:rPr>
  </w:style>
  <w:style w:type="paragraph" w:styleId="Odstavecseseznamem">
    <w:name w:val="List Paragraph"/>
    <w:basedOn w:val="Normln"/>
    <w:uiPriority w:val="34"/>
    <w:qFormat/>
    <w:rsid w:val="00642426"/>
    <w:pPr>
      <w:ind w:left="720"/>
      <w:contextualSpacing/>
    </w:pPr>
  </w:style>
  <w:style w:type="table" w:styleId="Mkatabulky">
    <w:name w:val="Table Grid"/>
    <w:basedOn w:val="Normlntabulka"/>
    <w:uiPriority w:val="39"/>
    <w:rsid w:val="00707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C97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E07A77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0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0BA6"/>
    <w:rPr>
      <w:rFonts w:ascii="Segoe UI" w:hAnsi="Segoe UI" w:cs="Segoe UI"/>
      <w:sz w:val="18"/>
      <w:szCs w:val="18"/>
      <w:lang w:eastAsia="en-US"/>
    </w:rPr>
  </w:style>
  <w:style w:type="paragraph" w:customStyle="1" w:styleId="Standard">
    <w:name w:val="Standard"/>
    <w:rsid w:val="00E40B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14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635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4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635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29570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386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zastupce</dc:creator>
  <cp:keywords/>
  <dc:description/>
  <cp:lastModifiedBy>zastupce</cp:lastModifiedBy>
  <cp:revision>2</cp:revision>
  <cp:lastPrinted>2020-04-02T11:25:00Z</cp:lastPrinted>
  <dcterms:created xsi:type="dcterms:W3CDTF">2020-05-12T04:15:00Z</dcterms:created>
  <dcterms:modified xsi:type="dcterms:W3CDTF">2020-05-12T04:15:00Z</dcterms:modified>
</cp:coreProperties>
</file>