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A62071">
        <w:rPr>
          <w:b/>
          <w:highlight w:val="yellow"/>
        </w:rPr>
        <w:t>na den 6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A62071">
        <w:rPr>
          <w:b/>
        </w:rPr>
        <w:t>Lomený výraz a určování jeho definičního oboru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A62071">
        <w:rPr>
          <w:b/>
        </w:rPr>
        <w:t xml:space="preserve"> 146</w:t>
      </w:r>
    </w:p>
    <w:p w:rsidR="00B72DF9" w:rsidRDefault="00A62071" w:rsidP="001C6FDB">
      <w:pPr>
        <w:pStyle w:val="Odstavecseseznamem"/>
        <w:numPr>
          <w:ilvl w:val="0"/>
          <w:numId w:val="11"/>
        </w:numPr>
        <w:jc w:val="both"/>
      </w:pPr>
      <w:r>
        <w:t>Dnešní hodinu si zavedeme pojem lomený výraz a naučíme se určovat definiční obor lomeného výrazu.</w:t>
      </w:r>
    </w:p>
    <w:p w:rsidR="00A62071" w:rsidRDefault="00A62071" w:rsidP="001C6FDB">
      <w:pPr>
        <w:pStyle w:val="Odstavecseseznamem"/>
        <w:numPr>
          <w:ilvl w:val="0"/>
          <w:numId w:val="11"/>
        </w:numPr>
        <w:jc w:val="both"/>
      </w:pPr>
      <w:r>
        <w:t xml:space="preserve">Proveďte si kontrolu příkladů k procvičování, které najdete vyřešené na </w:t>
      </w:r>
      <w:r w:rsidR="00CC5D86">
        <w:t xml:space="preserve">mých </w:t>
      </w:r>
      <w:r>
        <w:t xml:space="preserve">stránkách učitelů pod dnem 5. 5. 2020. </w:t>
      </w:r>
    </w:p>
    <w:p w:rsidR="006D1886" w:rsidRDefault="00A62071" w:rsidP="006D1886">
      <w:pPr>
        <w:pStyle w:val="Odstavecseseznamem"/>
        <w:numPr>
          <w:ilvl w:val="0"/>
          <w:numId w:val="11"/>
        </w:numPr>
        <w:jc w:val="both"/>
      </w:pPr>
      <w:r>
        <w:t>V učebnici algebry je toto učivo vysvětleno na stranách 102 – 104.</w:t>
      </w:r>
    </w:p>
    <w:p w:rsidR="00A62071" w:rsidRDefault="00A62071" w:rsidP="006D1886">
      <w:pPr>
        <w:pStyle w:val="Odstavecseseznamem"/>
        <w:numPr>
          <w:ilvl w:val="0"/>
          <w:numId w:val="11"/>
        </w:numPr>
        <w:jc w:val="both"/>
      </w:pPr>
      <w:r>
        <w:t>Kontrolní úkol č. 8 zadaný ve čtvrtek bude zaměřen na opakování funkce nepřímá úměrnost.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3A445F" w:rsidRDefault="003A445F" w:rsidP="007D373E">
      <w:pPr>
        <w:jc w:val="both"/>
      </w:pPr>
      <w:r w:rsidRPr="003A445F">
        <w:rPr>
          <w:b/>
        </w:rPr>
        <w:t xml:space="preserve">Lomený výraz </w:t>
      </w:r>
      <w:r>
        <w:t>je výraz, který je zapsaný ve tvaru zlomku.</w:t>
      </w:r>
    </w:p>
    <w:p w:rsidR="003A445F" w:rsidRDefault="003A445F" w:rsidP="003A445F">
      <w:pPr>
        <w:pStyle w:val="Odstavecseseznamem"/>
        <w:numPr>
          <w:ilvl w:val="0"/>
          <w:numId w:val="43"/>
        </w:numPr>
        <w:jc w:val="both"/>
      </w:pPr>
      <w:r w:rsidRPr="003A445F">
        <w:t>Existuje lomený výraz bez proměnné ve jmenovateli: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3A445F" w:rsidRDefault="003A445F" w:rsidP="003A445F">
      <w:pPr>
        <w:pStyle w:val="Odstavecseseznamem"/>
        <w:ind w:left="1440"/>
        <w:jc w:val="both"/>
      </w:pPr>
    </w:p>
    <w:p w:rsidR="003A445F" w:rsidRDefault="003A445F" w:rsidP="003A445F">
      <w:pPr>
        <w:pStyle w:val="Odstavecseseznamem"/>
        <w:numPr>
          <w:ilvl w:val="0"/>
          <w:numId w:val="43"/>
        </w:numPr>
        <w:jc w:val="both"/>
      </w:pPr>
      <w:r>
        <w:t xml:space="preserve">Existuje lomený výraz s proměnnou ve jmenovateli: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x+5</m:t>
            </m:r>
          </m:den>
        </m:f>
      </m:oMath>
    </w:p>
    <w:p w:rsidR="003A445F" w:rsidRDefault="003A445F" w:rsidP="003A445F">
      <w:pPr>
        <w:jc w:val="both"/>
        <w:rPr>
          <w:b/>
        </w:rPr>
      </w:pPr>
      <w:r w:rsidRPr="003A445F">
        <w:rPr>
          <w:b/>
        </w:rPr>
        <w:t>Definiční obor lomeného výrazu</w:t>
      </w:r>
      <w:r>
        <w:rPr>
          <w:b/>
        </w:rPr>
        <w:t>:</w:t>
      </w:r>
    </w:p>
    <w:p w:rsidR="003A445F" w:rsidRPr="00704E70" w:rsidRDefault="00704E70" w:rsidP="003A445F">
      <w:pPr>
        <w:pStyle w:val="Odstavecseseznamem"/>
        <w:numPr>
          <w:ilvl w:val="0"/>
          <w:numId w:val="44"/>
        </w:numPr>
        <w:jc w:val="both"/>
        <w:rPr>
          <w:b/>
        </w:rPr>
      </w:pPr>
      <w:r>
        <w:t>Jsou to všechny hodnoty, které můžeme dosadit za proměnné do lomeného výrazu.</w:t>
      </w:r>
    </w:p>
    <w:p w:rsidR="00CC5D86" w:rsidRPr="00CC5D86" w:rsidRDefault="00704E70" w:rsidP="00CC5D86">
      <w:pPr>
        <w:pStyle w:val="Odstavecseseznamem"/>
        <w:numPr>
          <w:ilvl w:val="0"/>
          <w:numId w:val="44"/>
        </w:numPr>
        <w:jc w:val="both"/>
        <w:rPr>
          <w:b/>
          <w:highlight w:val="yellow"/>
        </w:rPr>
      </w:pPr>
      <w:r w:rsidRPr="00704E70">
        <w:rPr>
          <w:b/>
          <w:highlight w:val="yellow"/>
        </w:rPr>
        <w:t>U lomeného výrazu můžeme dosadit za proměnné všechny hodnoty, pro které je jmenovatel různý od nuly (nulou nelze dělit).</w:t>
      </w:r>
    </w:p>
    <w:p w:rsidR="00704E70" w:rsidRDefault="00704E70" w:rsidP="00704E70">
      <w:pPr>
        <w:pStyle w:val="Odstavecseseznamem"/>
        <w:ind w:left="765"/>
        <w:jc w:val="both"/>
      </w:pPr>
    </w:p>
    <w:p w:rsidR="00704E70" w:rsidRDefault="00704E70" w:rsidP="00704E70">
      <w:pPr>
        <w:ind w:left="405"/>
        <w:rPr>
          <w:b/>
        </w:rPr>
      </w:pPr>
      <w:r>
        <w:rPr>
          <w:b/>
        </w:rPr>
        <w:t>Příklady:</w:t>
      </w:r>
    </w:p>
    <w:p w:rsidR="00704E70" w:rsidRDefault="00704E70" w:rsidP="00704E70">
      <w:pPr>
        <w:pStyle w:val="Odstavecseseznamem"/>
        <w:numPr>
          <w:ilvl w:val="0"/>
          <w:numId w:val="43"/>
        </w:numPr>
        <w:jc w:val="both"/>
      </w:pPr>
      <w:r>
        <w:t xml:space="preserve">Definičním oborem lomeného výrazu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x+5</m:t>
            </m:r>
          </m:den>
        </m:f>
      </m:oMath>
      <w:r>
        <w:t xml:space="preserve"> jsou všechny hodnoty proměnné x různé od -5. Řešíme následujícím způsobem:</w:t>
      </w:r>
    </w:p>
    <w:p w:rsidR="00704E70" w:rsidRPr="00704E70" w:rsidRDefault="00704E70" w:rsidP="00704E70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x+5≠0     /-5</m:t>
          </m:r>
        </m:oMath>
      </m:oMathPara>
    </w:p>
    <w:p w:rsidR="00704E70" w:rsidRPr="00704E70" w:rsidRDefault="00704E70" w:rsidP="00704E70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x≠-5</m:t>
          </m:r>
        </m:oMath>
      </m:oMathPara>
    </w:p>
    <w:p w:rsidR="00704E70" w:rsidRDefault="00704E70" w:rsidP="00704E70">
      <w:pPr>
        <w:pStyle w:val="Odstavecseseznamem"/>
        <w:numPr>
          <w:ilvl w:val="0"/>
          <w:numId w:val="48"/>
        </w:numPr>
        <w:jc w:val="both"/>
      </w:pPr>
      <w:r w:rsidRPr="00704E70">
        <w:t>Říkáme, že výraz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x+5</m:t>
            </m:r>
          </m:den>
        </m:f>
      </m:oMath>
      <w:r>
        <w:t xml:space="preserve"> má smysl pro všechny hodnoty proměnné</w:t>
      </w:r>
      <w:r w:rsidRPr="00704E70">
        <w:rPr>
          <w:i/>
        </w:rPr>
        <w:t xml:space="preserve"> x</w:t>
      </w:r>
      <w:r>
        <w:t xml:space="preserve"> různé od -5.</w:t>
      </w:r>
    </w:p>
    <w:p w:rsidR="00704E70" w:rsidRDefault="00704E70" w:rsidP="00704E70">
      <w:pPr>
        <w:pStyle w:val="Odstavecseseznamem"/>
        <w:numPr>
          <w:ilvl w:val="0"/>
          <w:numId w:val="48"/>
        </w:numPr>
        <w:jc w:val="both"/>
      </w:pPr>
      <w:r>
        <w:t xml:space="preserve">Zapisujeme </w:t>
      </w:r>
      <m:oMath>
        <m:r>
          <w:rPr>
            <w:rFonts w:ascii="Cambria Math" w:hAnsi="Cambria Math"/>
          </w:rPr>
          <m:t>x∈R-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</m:oMath>
      <w:r>
        <w:t xml:space="preserve"> nebo stručně </w:t>
      </w:r>
      <m:oMath>
        <m:r>
          <w:rPr>
            <w:rFonts w:ascii="Cambria Math" w:hAnsi="Cambria Math"/>
          </w:rPr>
          <m:t>x≠-5</m:t>
        </m:r>
      </m:oMath>
      <w:r>
        <w:t>.</w:t>
      </w:r>
    </w:p>
    <w:p w:rsidR="00704E70" w:rsidRPr="00704E70" w:rsidRDefault="00704E70" w:rsidP="00704E70">
      <w:pPr>
        <w:pStyle w:val="Odstavecseseznamem"/>
        <w:ind w:left="1440"/>
        <w:rPr>
          <w:b/>
        </w:rPr>
      </w:pPr>
    </w:p>
    <w:p w:rsidR="003A445F" w:rsidRDefault="003A445F" w:rsidP="003A445F">
      <w:pPr>
        <w:pStyle w:val="Odstavecseseznamem"/>
        <w:ind w:left="1440"/>
        <w:jc w:val="both"/>
      </w:pPr>
    </w:p>
    <w:p w:rsidR="00704E70" w:rsidRDefault="00704E70" w:rsidP="00704E70">
      <w:pPr>
        <w:pStyle w:val="Odstavecseseznamem"/>
        <w:numPr>
          <w:ilvl w:val="0"/>
          <w:numId w:val="43"/>
        </w:numPr>
        <w:jc w:val="both"/>
      </w:pPr>
      <w:r>
        <w:t xml:space="preserve">Definičním oborem lomeného výrazu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e>
            </m:d>
            <m:r>
              <w:rPr>
                <w:rFonts w:ascii="Cambria Math" w:hAnsi="Cambria Math"/>
              </w:rPr>
              <m:t>.(x-8)</m:t>
            </m:r>
          </m:den>
        </m:f>
      </m:oMath>
      <w:r>
        <w:t xml:space="preserve"> jsou všechn</w:t>
      </w:r>
      <w:r>
        <w:t xml:space="preserve">y hodnoty proměnné x </w:t>
      </w:r>
      <w:r>
        <w:br/>
        <w:t>různé od -3 a 8</w:t>
      </w:r>
      <w:r>
        <w:t>. Řešíme následujícím způsobem:</w:t>
      </w:r>
    </w:p>
    <w:p w:rsidR="00704E70" w:rsidRPr="00704E70" w:rsidRDefault="00704E70" w:rsidP="00704E70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≠0</m:t>
          </m:r>
          <m:r>
            <w:rPr>
              <w:rFonts w:ascii="Cambria Math" w:hAnsi="Cambria Math"/>
            </w:rPr>
            <m:t xml:space="preserve">     /-3</m:t>
          </m:r>
        </m:oMath>
      </m:oMathPara>
    </w:p>
    <w:p w:rsidR="00704E70" w:rsidRPr="007D373E" w:rsidRDefault="00704E70" w:rsidP="00704E70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≠-3</m:t>
          </m:r>
        </m:oMath>
      </m:oMathPara>
    </w:p>
    <w:p w:rsidR="007D373E" w:rsidRPr="007D373E" w:rsidRDefault="007D373E" w:rsidP="00704E70">
      <w:pPr>
        <w:pStyle w:val="Odstavecseseznamem"/>
        <w:jc w:val="both"/>
      </w:pPr>
    </w:p>
    <w:p w:rsidR="007D373E" w:rsidRPr="007D373E" w:rsidRDefault="007D373E" w:rsidP="00704E70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x-8≠0  /+8</m:t>
          </m:r>
        </m:oMath>
      </m:oMathPara>
    </w:p>
    <w:p w:rsidR="007D373E" w:rsidRPr="007D373E" w:rsidRDefault="007D373E" w:rsidP="00704E70">
      <w:pPr>
        <w:pStyle w:val="Odstavecseseznamem"/>
        <w:jc w:val="both"/>
      </w:pPr>
      <m:oMathPara>
        <m:oMath>
          <m:r>
            <w:rPr>
              <w:rFonts w:ascii="Cambria Math" w:hAnsi="Cambria Math"/>
            </w:rPr>
            <m:t>x≠8</m:t>
          </m:r>
        </m:oMath>
      </m:oMathPara>
    </w:p>
    <w:p w:rsidR="007D373E" w:rsidRPr="007D373E" w:rsidRDefault="007D373E" w:rsidP="00704E70">
      <w:pPr>
        <w:pStyle w:val="Odstavecseseznamem"/>
        <w:jc w:val="both"/>
      </w:pPr>
    </w:p>
    <w:p w:rsidR="00704E70" w:rsidRDefault="00704E70" w:rsidP="00704E70">
      <w:pPr>
        <w:pStyle w:val="Odstavecseseznamem"/>
        <w:numPr>
          <w:ilvl w:val="0"/>
          <w:numId w:val="48"/>
        </w:numPr>
        <w:jc w:val="both"/>
      </w:pPr>
      <w:r>
        <w:t xml:space="preserve">Zapisujeme </w:t>
      </w:r>
      <m:oMath>
        <m:r>
          <w:rPr>
            <w:rFonts w:ascii="Cambria Math" w:hAnsi="Cambria Math"/>
          </w:rPr>
          <m:t>x∈R-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3;8</m:t>
            </m:r>
          </m:e>
        </m:d>
      </m:oMath>
      <w:r>
        <w:t xml:space="preserve"> nebo stručně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≠-3 a x≠8</m:t>
        </m:r>
      </m:oMath>
      <w:r>
        <w:t>.</w:t>
      </w:r>
    </w:p>
    <w:p w:rsidR="007D373E" w:rsidRDefault="007D373E" w:rsidP="007D373E">
      <w:pPr>
        <w:pStyle w:val="Odstavecseseznamem"/>
        <w:ind w:left="1440"/>
        <w:jc w:val="both"/>
      </w:pPr>
    </w:p>
    <w:p w:rsidR="003A445F" w:rsidRDefault="007D373E" w:rsidP="007D373E">
      <w:pPr>
        <w:pStyle w:val="Odstavecseseznamem"/>
        <w:numPr>
          <w:ilvl w:val="0"/>
          <w:numId w:val="43"/>
        </w:numPr>
      </w:pPr>
      <w:r>
        <w:t xml:space="preserve">Definičním oborem lomeného výrazu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jsou všechny hodnoty proměnné </w:t>
      </w:r>
      <m:oMath>
        <m:r>
          <w:rPr>
            <w:rFonts w:ascii="Cambria Math" w:hAnsi="Cambria Math"/>
          </w:rPr>
          <m:t>x</m:t>
        </m:r>
      </m:oMath>
      <w:r>
        <w:t xml:space="preserve">, protože se proměnná </w:t>
      </w:r>
      <m:oMath>
        <m:r>
          <w:rPr>
            <w:rFonts w:ascii="Cambria Math" w:hAnsi="Cambria Math"/>
          </w:rPr>
          <m:t xml:space="preserve">x </m:t>
        </m:r>
      </m:oMath>
      <w:r>
        <w:t>nenachází ve jmenovateli. Jmenovatel je tedy vždy různý od nuly</w:t>
      </w:r>
      <w:r w:rsidR="00CC5D86">
        <w:t xml:space="preserve"> (je vždy </w:t>
      </w:r>
      <m:oMath>
        <m:r>
          <w:rPr>
            <w:rFonts w:ascii="Cambria Math" w:hAnsi="Cambria Math"/>
          </w:rPr>
          <m:t>8</m:t>
        </m:r>
      </m:oMath>
      <w:r w:rsidR="00CC5D86">
        <w:t>)</w:t>
      </w:r>
      <w:r>
        <w:t>.</w:t>
      </w:r>
    </w:p>
    <w:p w:rsidR="007D373E" w:rsidRDefault="007D373E" w:rsidP="007D373E">
      <w:pPr>
        <w:pStyle w:val="Odstavecseseznamem"/>
      </w:pPr>
    </w:p>
    <w:p w:rsidR="007D373E" w:rsidRDefault="007D373E" w:rsidP="007D373E">
      <w:pPr>
        <w:pStyle w:val="Odstavecseseznamem"/>
        <w:numPr>
          <w:ilvl w:val="0"/>
          <w:numId w:val="48"/>
        </w:numPr>
      </w:pPr>
      <w:r>
        <w:t xml:space="preserve">Zapisujeme: </w:t>
      </w:r>
      <m:oMath>
        <m:r>
          <w:rPr>
            <w:rFonts w:ascii="Cambria Math" w:hAnsi="Cambria Math"/>
          </w:rPr>
          <m:t>x∈R</m:t>
        </m:r>
      </m:oMath>
    </w:p>
    <w:p w:rsidR="007D373E" w:rsidRDefault="007D373E" w:rsidP="007D373E"/>
    <w:p w:rsidR="007D373E" w:rsidRDefault="009C363D" w:rsidP="007D373E">
      <w:pPr>
        <w:rPr>
          <w:b/>
        </w:rPr>
      </w:pPr>
      <w:r w:rsidRPr="007945B7">
        <w:rPr>
          <w:b/>
          <w:highlight w:val="cyan"/>
        </w:rPr>
        <w:t>Určete podmínky, za kterých mají lomené výrazy smysl:</w:t>
      </w:r>
    </w:p>
    <w:p w:rsidR="009C363D" w:rsidRDefault="009C363D" w:rsidP="009C363D">
      <w:pPr>
        <w:pStyle w:val="Odstavecseseznamem"/>
        <w:numPr>
          <w:ilvl w:val="0"/>
          <w:numId w:val="49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y-5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.(x+9)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x.y</m:t>
            </m:r>
          </m:den>
        </m:f>
      </m:oMath>
    </w:p>
    <w:p w:rsidR="009C363D" w:rsidRDefault="009C363D" w:rsidP="009C363D">
      <w:pPr>
        <w:pStyle w:val="Odstavecseseznamem"/>
        <w:numPr>
          <w:ilvl w:val="0"/>
          <w:numId w:val="49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(x+2)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9C363D" w:rsidRDefault="009C363D" w:rsidP="007D373E">
      <w:pPr>
        <w:pStyle w:val="Odstavecseseznamem"/>
        <w:numPr>
          <w:ilvl w:val="0"/>
          <w:numId w:val="49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x-5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x+3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.x</m:t>
            </m:r>
          </m:den>
        </m:f>
      </m:oMath>
    </w:p>
    <w:p w:rsidR="009C363D" w:rsidRDefault="007945B7" w:rsidP="007D373E">
      <w:pPr>
        <w:pStyle w:val="Odstavecseseznamem"/>
        <w:numPr>
          <w:ilvl w:val="0"/>
          <w:numId w:val="49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</w:rPr>
              <m:t>x-y)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-9</m:t>
            </m:r>
          </m:den>
        </m:f>
      </m:oMath>
    </w:p>
    <w:p w:rsidR="007945B7" w:rsidRDefault="007945B7" w:rsidP="007D373E">
      <w:pPr>
        <w:pStyle w:val="Odstavecseseznamem"/>
        <w:numPr>
          <w:ilvl w:val="0"/>
          <w:numId w:val="49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x+y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-6</m:t>
            </m:r>
            <m:r>
              <m:rPr>
                <m:sty m:val="bi"/>
              </m:rPr>
              <w:rPr>
                <w:rFonts w:ascii="Cambria Math" w:hAnsi="Cambria Math"/>
              </w:rPr>
              <m:t>x+9</m:t>
            </m:r>
          </m:den>
        </m:f>
      </m:oMath>
    </w:p>
    <w:p w:rsidR="007945B7" w:rsidRPr="009C363D" w:rsidRDefault="007945B7" w:rsidP="007D373E">
      <w:pPr>
        <w:pStyle w:val="Odstavecseseznamem"/>
        <w:numPr>
          <w:ilvl w:val="0"/>
          <w:numId w:val="49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x-2</m:t>
            </m:r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</w:p>
    <w:p w:rsidR="007945B7" w:rsidRDefault="007945B7" w:rsidP="007D373E">
      <w:pPr>
        <w:rPr>
          <w:b/>
          <w:highlight w:val="yellow"/>
        </w:rPr>
      </w:pPr>
    </w:p>
    <w:p w:rsidR="009C363D" w:rsidRDefault="007945B7" w:rsidP="007D373E">
      <w:pPr>
        <w:rPr>
          <w:b/>
        </w:rPr>
      </w:pPr>
      <w:r w:rsidRPr="007945B7">
        <w:rPr>
          <w:b/>
          <w:highlight w:val="yellow"/>
        </w:rPr>
        <w:t>Řešení:</w:t>
      </w:r>
    </w:p>
    <w:p w:rsidR="007945B7" w:rsidRPr="007945B7" w:rsidRDefault="007945B7" w:rsidP="007945B7">
      <w:pPr>
        <w:pStyle w:val="Odstavecseseznamem"/>
        <w:numPr>
          <w:ilvl w:val="0"/>
          <w:numId w:val="50"/>
        </w:numPr>
        <w:rPr>
          <w:b/>
        </w:rPr>
      </w:pPr>
      <w:r>
        <w:t xml:space="preserve">Jmenovatel se nesmí rovnat nule – lomený výraz má smysl pro </w:t>
      </w:r>
      <m:oMath>
        <m:r>
          <w:rPr>
            <w:rFonts w:ascii="Cambria Math" w:hAnsi="Cambria Math"/>
          </w:rPr>
          <m:t>x≠0</m:t>
        </m:r>
      </m:oMath>
      <w:r>
        <w:t xml:space="preserve"> a současně pro  </w:t>
      </w:r>
      <m:oMath>
        <m:r>
          <w:rPr>
            <w:rFonts w:ascii="Cambria Math" w:hAnsi="Cambria Math"/>
          </w:rPr>
          <m:t>y≠0</m:t>
        </m:r>
      </m:oMath>
      <w:r w:rsidR="00CC5D86">
        <w:t>.</w:t>
      </w:r>
    </w:p>
    <w:p w:rsidR="007945B7" w:rsidRPr="007945B7" w:rsidRDefault="007945B7" w:rsidP="007945B7">
      <w:pPr>
        <w:pStyle w:val="Odstavecseseznamem"/>
        <w:rPr>
          <w:b/>
        </w:rPr>
      </w:pPr>
    </w:p>
    <w:p w:rsidR="007945B7" w:rsidRPr="007945B7" w:rsidRDefault="007945B7" w:rsidP="007945B7">
      <w:pPr>
        <w:pStyle w:val="Odstavecseseznamem"/>
        <w:numPr>
          <w:ilvl w:val="0"/>
          <w:numId w:val="50"/>
        </w:numPr>
      </w:pPr>
      <w:r w:rsidRPr="007945B7">
        <w:t>Podmínka, kterou budeme řešit, vypadá následovně:</w:t>
      </w:r>
    </w:p>
    <w:p w:rsidR="007945B7" w:rsidRPr="007945B7" w:rsidRDefault="007945B7" w:rsidP="007945B7">
      <w:pPr>
        <w:pStyle w:val="Odstavecseseznamem"/>
        <w:rPr>
          <w:b/>
        </w:rPr>
      </w:pPr>
    </w:p>
    <w:p w:rsidR="007945B7" w:rsidRPr="007945B7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x+2≠0   /-2</m:t>
          </m:r>
        </m:oMath>
      </m:oMathPara>
    </w:p>
    <w:p w:rsidR="007945B7" w:rsidRPr="00CC5D86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x≠-2</m:t>
          </m:r>
        </m:oMath>
      </m:oMathPara>
    </w:p>
    <w:p w:rsidR="00CC5D86" w:rsidRPr="007945B7" w:rsidRDefault="00CC5D86" w:rsidP="007945B7">
      <w:pPr>
        <w:pStyle w:val="Odstavecseseznamem"/>
      </w:pPr>
    </w:p>
    <w:p w:rsidR="007945B7" w:rsidRDefault="007945B7" w:rsidP="007945B7">
      <w:pPr>
        <w:pStyle w:val="Odstavecseseznamem"/>
      </w:pPr>
      <w:r w:rsidRPr="007945B7">
        <w:t xml:space="preserve">Lomený výraz má smysl pro </w:t>
      </w:r>
      <m:oMath>
        <m:r>
          <w:rPr>
            <w:rFonts w:ascii="Cambria Math" w:hAnsi="Cambria Math"/>
          </w:rPr>
          <m:t>x≠-2</m:t>
        </m:r>
      </m:oMath>
      <w:r w:rsidR="00CC5D86">
        <w:t xml:space="preserve">, popřípadě píšeme </w:t>
      </w:r>
      <m:oMath>
        <m:r>
          <w:rPr>
            <w:rFonts w:ascii="Cambria Math" w:hAnsi="Cambria Math"/>
          </w:rPr>
          <m:t>x∈R-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</m:oMath>
    </w:p>
    <w:p w:rsidR="007945B7" w:rsidRDefault="007945B7" w:rsidP="007945B7">
      <w:pPr>
        <w:pStyle w:val="Odstavecseseznamem"/>
      </w:pPr>
    </w:p>
    <w:p w:rsidR="007945B7" w:rsidRDefault="007945B7" w:rsidP="007945B7">
      <w:pPr>
        <w:pStyle w:val="Odstavecseseznamem"/>
        <w:numPr>
          <w:ilvl w:val="0"/>
          <w:numId w:val="50"/>
        </w:numPr>
      </w:pPr>
      <w:r>
        <w:t xml:space="preserve">Ve jmenovateli jsou celkem tři </w:t>
      </w:r>
      <w:r w:rsidR="00CC5D86">
        <w:t xml:space="preserve">dílčí </w:t>
      </w:r>
      <w:r>
        <w:t>výrazy</w:t>
      </w:r>
      <w:r w:rsidR="00CC5D86">
        <w:t xml:space="preserve"> oddělené znakem krát</w:t>
      </w:r>
      <w:r>
        <w:t>. Určíme podmínky u všech:</w:t>
      </w:r>
    </w:p>
    <w:p w:rsidR="007945B7" w:rsidRPr="007945B7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x-5≠0</m:t>
          </m:r>
        </m:oMath>
      </m:oMathPara>
    </w:p>
    <w:p w:rsidR="007945B7" w:rsidRPr="007945B7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x≠5</m:t>
          </m:r>
        </m:oMath>
      </m:oMathPara>
    </w:p>
    <w:p w:rsidR="007945B7" w:rsidRDefault="007945B7" w:rsidP="007945B7">
      <w:pPr>
        <w:pStyle w:val="Odstavecseseznamem"/>
      </w:pPr>
    </w:p>
    <w:p w:rsidR="007945B7" w:rsidRPr="007945B7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x+3≠0</m:t>
          </m:r>
        </m:oMath>
      </m:oMathPara>
    </w:p>
    <w:p w:rsidR="007945B7" w:rsidRPr="007945B7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x≠-3</m:t>
          </m:r>
        </m:oMath>
      </m:oMathPara>
    </w:p>
    <w:p w:rsidR="007945B7" w:rsidRDefault="007945B7" w:rsidP="007945B7">
      <w:pPr>
        <w:pStyle w:val="Odstavecseseznamem"/>
      </w:pPr>
    </w:p>
    <w:p w:rsidR="007945B7" w:rsidRPr="007945B7" w:rsidRDefault="007945B7" w:rsidP="007945B7">
      <w:pPr>
        <w:pStyle w:val="Odstavecseseznamem"/>
      </w:pPr>
      <m:oMathPara>
        <m:oMath>
          <m:r>
            <w:rPr>
              <w:rFonts w:ascii="Cambria Math" w:hAnsi="Cambria Math"/>
            </w:rPr>
            <m:t>x≠0</m:t>
          </m:r>
        </m:oMath>
      </m:oMathPara>
    </w:p>
    <w:p w:rsidR="007945B7" w:rsidRPr="007945B7" w:rsidRDefault="007945B7" w:rsidP="007945B7">
      <w:pPr>
        <w:pStyle w:val="Odstavecseseznamem"/>
      </w:pPr>
    </w:p>
    <w:p w:rsidR="007945B7" w:rsidRDefault="007945B7" w:rsidP="007945B7">
      <w:pPr>
        <w:pStyle w:val="Odstavecseseznamem"/>
      </w:pPr>
      <w:r>
        <w:t xml:space="preserve">Lomený výraz má smysl pro </w:t>
      </w:r>
      <m:oMath>
        <m:r>
          <w:rPr>
            <w:rFonts w:ascii="Cambria Math" w:hAnsi="Cambria Math"/>
          </w:rPr>
          <m:t>x≠-3</m:t>
        </m:r>
      </m:oMath>
      <w:r>
        <w:t xml:space="preserve"> a současně </w:t>
      </w:r>
      <m:oMath>
        <m:r>
          <w:rPr>
            <w:rFonts w:ascii="Cambria Math" w:hAnsi="Cambria Math"/>
          </w:rPr>
          <m:t>x≠0</m:t>
        </m:r>
      </m:oMath>
      <w:r>
        <w:t xml:space="preserve"> a současně </w:t>
      </w:r>
      <m:oMath>
        <m:r>
          <w:rPr>
            <w:rFonts w:ascii="Cambria Math" w:hAnsi="Cambria Math"/>
          </w:rPr>
          <m:t>x≠5</m:t>
        </m:r>
      </m:oMath>
      <w:r>
        <w:t xml:space="preserve">. Můžeme zapsat rovněž </w:t>
      </w:r>
      <m:oMath>
        <m:r>
          <w:rPr>
            <w:rFonts w:ascii="Cambria Math" w:hAnsi="Cambria Math"/>
          </w:rPr>
          <m:t>x∈R-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-3;0;5</m:t>
            </m:r>
          </m:e>
        </m:d>
      </m:oMath>
      <w:r w:rsidR="003F33E2">
        <w:t>.</w:t>
      </w:r>
    </w:p>
    <w:p w:rsidR="003F33E2" w:rsidRDefault="003F33E2" w:rsidP="007945B7">
      <w:pPr>
        <w:pStyle w:val="Odstavecseseznamem"/>
      </w:pPr>
    </w:p>
    <w:p w:rsidR="003F33E2" w:rsidRDefault="003F33E2" w:rsidP="003F33E2">
      <w:pPr>
        <w:pStyle w:val="Odstavecseseznamem"/>
        <w:numPr>
          <w:ilvl w:val="0"/>
          <w:numId w:val="50"/>
        </w:numPr>
      </w:pPr>
      <w:r>
        <w:t>Nejprve provedeme úpravu jmenovatele rozkladem na součin:</w:t>
      </w:r>
    </w:p>
    <w:p w:rsidR="003F33E2" w:rsidRPr="003F33E2" w:rsidRDefault="003F33E2" w:rsidP="003F33E2">
      <w:pPr>
        <w:pStyle w:val="Odstavecseseznamem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a-3</m:t>
              </m:r>
            </m:e>
          </m:d>
          <m:r>
            <w:rPr>
              <w:rFonts w:ascii="Cambria Math" w:hAnsi="Cambria Math"/>
            </w:rPr>
            <m:t>.(a+3)</m:t>
          </m:r>
        </m:oMath>
      </m:oMathPara>
    </w:p>
    <w:p w:rsidR="003F33E2" w:rsidRDefault="003F33E2" w:rsidP="003F33E2">
      <w:pPr>
        <w:pStyle w:val="Odstavecseseznamem"/>
      </w:pPr>
    </w:p>
    <w:p w:rsidR="003F33E2" w:rsidRDefault="003F33E2" w:rsidP="003F33E2">
      <w:pPr>
        <w:pStyle w:val="Odstavecseseznamem"/>
      </w:pPr>
      <w:r>
        <w:t>Podmínky, za kterých má výraz smysl:</w:t>
      </w:r>
    </w:p>
    <w:p w:rsidR="003F33E2" w:rsidRPr="003F33E2" w:rsidRDefault="003F33E2" w:rsidP="003F33E2">
      <w:pPr>
        <w:pStyle w:val="Odstavecseseznamem"/>
      </w:pPr>
      <m:oMathPara>
        <m:oMath>
          <m:r>
            <w:rPr>
              <w:rFonts w:ascii="Cambria Math" w:hAnsi="Cambria Math"/>
            </w:rPr>
            <m:t>a-3≠0</m:t>
          </m:r>
        </m:oMath>
      </m:oMathPara>
    </w:p>
    <w:p w:rsidR="003F33E2" w:rsidRPr="003F33E2" w:rsidRDefault="003F33E2" w:rsidP="003F33E2">
      <w:pPr>
        <w:pStyle w:val="Odstavecseseznamem"/>
      </w:pPr>
      <m:oMathPara>
        <m:oMath>
          <m:r>
            <w:rPr>
              <w:rFonts w:ascii="Cambria Math" w:hAnsi="Cambria Math"/>
            </w:rPr>
            <m:t>a≠3</m:t>
          </m:r>
        </m:oMath>
      </m:oMathPara>
    </w:p>
    <w:p w:rsidR="003F33E2" w:rsidRPr="003F33E2" w:rsidRDefault="003F33E2" w:rsidP="003F33E2">
      <w:pPr>
        <w:pStyle w:val="Odstavecseseznamem"/>
      </w:pPr>
    </w:p>
    <w:p w:rsidR="003F33E2" w:rsidRPr="003F33E2" w:rsidRDefault="003F33E2" w:rsidP="003F33E2">
      <w:pPr>
        <w:pStyle w:val="Odstavecseseznamem"/>
      </w:pP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3≠0</m:t>
          </m:r>
        </m:oMath>
      </m:oMathPara>
    </w:p>
    <w:p w:rsidR="003F33E2" w:rsidRPr="003F33E2" w:rsidRDefault="003F33E2" w:rsidP="003F33E2">
      <w:pPr>
        <w:pStyle w:val="Odstavecseseznamem"/>
      </w:pPr>
      <m:oMathPara>
        <m:oMath>
          <m:r>
            <w:rPr>
              <w:rFonts w:ascii="Cambria Math" w:hAnsi="Cambria Math"/>
            </w:rPr>
            <m:t>a≠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</m:t>
          </m:r>
        </m:oMath>
      </m:oMathPara>
    </w:p>
    <w:p w:rsidR="003F33E2" w:rsidRPr="007945B7" w:rsidRDefault="003F33E2" w:rsidP="003F33E2">
      <w:pPr>
        <w:pStyle w:val="Odstavecseseznamem"/>
      </w:pPr>
    </w:p>
    <w:p w:rsidR="003F33E2" w:rsidRDefault="003F33E2" w:rsidP="003F33E2">
      <w:pPr>
        <w:pStyle w:val="Odstavecseseznamem"/>
      </w:pPr>
      <w:r>
        <w:t>Lomený výraz má smysl</w:t>
      </w:r>
      <w:r w:rsidR="0021593C">
        <w:t xml:space="preserve"> pro</w:t>
      </w:r>
      <w:r>
        <w:t xml:space="preserve"> </w:t>
      </w:r>
      <m:oMath>
        <m:r>
          <w:rPr>
            <w:rFonts w:ascii="Cambria Math" w:hAnsi="Cambria Math"/>
          </w:rPr>
          <m:t>a≠-3</m:t>
        </m:r>
      </m:oMath>
      <w:r>
        <w:t xml:space="preserve"> a současně</w:t>
      </w:r>
      <w:r w:rsidR="0021593C">
        <w:t xml:space="preserve"> pro</w:t>
      </w:r>
      <w:r>
        <w:t xml:space="preserve"> </w:t>
      </w:r>
      <m:oMath>
        <m:r>
          <w:rPr>
            <w:rFonts w:ascii="Cambria Math" w:hAnsi="Cambria Math"/>
          </w:rPr>
          <m:t>a≠3</m:t>
        </m:r>
      </m:oMath>
      <w:r>
        <w:t xml:space="preserve"> neboli </w:t>
      </w:r>
      <m:oMath>
        <m:r>
          <w:rPr>
            <w:rFonts w:ascii="Cambria Math" w:hAnsi="Cambria Math"/>
          </w:rPr>
          <m:t>a∈R-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-3;3</m:t>
            </m:r>
          </m:e>
        </m:d>
      </m:oMath>
      <w:r>
        <w:t>.</w:t>
      </w:r>
    </w:p>
    <w:p w:rsidR="003F33E2" w:rsidRDefault="003F33E2" w:rsidP="003F33E2">
      <w:pPr>
        <w:pStyle w:val="Odstavecseseznamem"/>
      </w:pPr>
    </w:p>
    <w:p w:rsidR="003F33E2" w:rsidRDefault="003F33E2" w:rsidP="003F33E2">
      <w:pPr>
        <w:pStyle w:val="Odstavecseseznamem"/>
        <w:numPr>
          <w:ilvl w:val="0"/>
          <w:numId w:val="50"/>
        </w:numPr>
      </w:pPr>
      <w:r>
        <w:t>Nejprve provedeme úpravu jmenovatele rozkladem na součin:</w:t>
      </w:r>
    </w:p>
    <w:p w:rsidR="003F33E2" w:rsidRPr="003F33E2" w:rsidRDefault="003F33E2" w:rsidP="003F33E2">
      <w:pPr>
        <w:pStyle w:val="Odstavecseseznamem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-6x+</m:t>
          </m:r>
          <m:r>
            <w:rPr>
              <w:rFonts w:ascii="Cambria Math" w:hAnsi="Cambria Math"/>
            </w:rPr>
            <m:t>9=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F33E2" w:rsidRDefault="003F33E2" w:rsidP="003F33E2">
      <w:pPr>
        <w:pStyle w:val="Odstavecseseznamem"/>
      </w:pPr>
    </w:p>
    <w:p w:rsidR="003F33E2" w:rsidRDefault="003F33E2" w:rsidP="003F33E2">
      <w:pPr>
        <w:pStyle w:val="Odstavecseseznamem"/>
      </w:pPr>
      <w:r>
        <w:t>Podmínka, za které</w:t>
      </w:r>
      <w:r>
        <w:t xml:space="preserve"> má výraz smysl:</w:t>
      </w:r>
    </w:p>
    <w:p w:rsidR="003F33E2" w:rsidRPr="003F33E2" w:rsidRDefault="003F33E2" w:rsidP="003F33E2">
      <w:pPr>
        <w:pStyle w:val="Odstavecseseznamem"/>
      </w:pPr>
      <m:oMathPara>
        <m:oMath>
          <m:r>
            <w:rPr>
              <w:rFonts w:ascii="Cambria Math" w:hAnsi="Cambria Math"/>
            </w:rPr>
            <m:t>(x-3)≠0</m:t>
          </m:r>
        </m:oMath>
      </m:oMathPara>
    </w:p>
    <w:p w:rsidR="003F33E2" w:rsidRDefault="003F33E2" w:rsidP="003F33E2">
      <w:pPr>
        <w:pStyle w:val="Odstavecseseznamem"/>
      </w:pPr>
      <m:oMathPara>
        <m:oMath>
          <m:r>
            <w:rPr>
              <w:rFonts w:ascii="Cambria Math" w:hAnsi="Cambria Math"/>
            </w:rPr>
            <m:t>x≠3</m:t>
          </m:r>
        </m:oMath>
      </m:oMathPara>
    </w:p>
    <w:p w:rsidR="0021593C" w:rsidRDefault="003F33E2" w:rsidP="00CC5D86">
      <w:pPr>
        <w:pStyle w:val="Odstavecseseznamem"/>
      </w:pPr>
      <w:r w:rsidRPr="007945B7">
        <w:t xml:space="preserve">Lomený výraz má smysl pro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≠3</m:t>
        </m:r>
      </m:oMath>
      <w:r>
        <w:t>.</w:t>
      </w:r>
    </w:p>
    <w:p w:rsidR="0021593C" w:rsidRDefault="0021593C" w:rsidP="003F33E2">
      <w:pPr>
        <w:pStyle w:val="Odstavecseseznamem"/>
      </w:pPr>
    </w:p>
    <w:p w:rsidR="0021593C" w:rsidRDefault="0021593C" w:rsidP="0021593C">
      <w:pPr>
        <w:pStyle w:val="Odstavecseseznamem"/>
        <w:numPr>
          <w:ilvl w:val="0"/>
          <w:numId w:val="50"/>
        </w:numPr>
      </w:pPr>
      <w:r>
        <w:t>Nejprve provedeme úpravu jmenovatele rozkladem na součin:</w:t>
      </w:r>
    </w:p>
    <w:p w:rsidR="0021593C" w:rsidRDefault="0021593C" w:rsidP="0021593C">
      <w:pPr>
        <w:pStyle w:val="Odstavecseseznamem"/>
      </w:pPr>
    </w:p>
    <w:p w:rsidR="0021593C" w:rsidRPr="0021593C" w:rsidRDefault="0021593C" w:rsidP="0021593C">
      <w:pPr>
        <w:pStyle w:val="Odstavecseseznamem"/>
      </w:pPr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-12x=4x(x-3)</m:t>
          </m:r>
        </m:oMath>
      </m:oMathPara>
    </w:p>
    <w:p w:rsidR="0021593C" w:rsidRDefault="0021593C" w:rsidP="0021593C">
      <w:pPr>
        <w:pStyle w:val="Odstavecseseznamem"/>
      </w:pPr>
    </w:p>
    <w:p w:rsidR="0021593C" w:rsidRDefault="0021593C" w:rsidP="0021593C">
      <w:pPr>
        <w:pStyle w:val="Odstavecseseznamem"/>
      </w:pPr>
      <w:r>
        <w:t>Podmínky, za kterých má výraz smysl:</w:t>
      </w:r>
    </w:p>
    <w:p w:rsidR="0021593C" w:rsidRPr="00CC5D86" w:rsidRDefault="00CC5D86" w:rsidP="0021593C">
      <w:pPr>
        <w:pStyle w:val="Odstavecseseznamem"/>
      </w:pPr>
      <m:oMathPara>
        <m:oMath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x≠0</m:t>
          </m:r>
        </m:oMath>
      </m:oMathPara>
    </w:p>
    <w:p w:rsidR="00CC5D86" w:rsidRPr="003F33E2" w:rsidRDefault="00CC5D86" w:rsidP="0021593C">
      <w:pPr>
        <w:pStyle w:val="Odstavecseseznamem"/>
      </w:pPr>
      <m:oMathPara>
        <m:oMath>
          <m:r>
            <w:rPr>
              <w:rFonts w:ascii="Cambria Math" w:hAnsi="Cambria Math"/>
            </w:rPr>
            <m:t>x≠0</m:t>
          </m:r>
        </m:oMath>
      </m:oMathPara>
      <w:bookmarkStart w:id="0" w:name="_GoBack"/>
      <w:bookmarkEnd w:id="0"/>
    </w:p>
    <w:p w:rsidR="0021593C" w:rsidRPr="003F33E2" w:rsidRDefault="0021593C" w:rsidP="0021593C">
      <w:pPr>
        <w:pStyle w:val="Odstavecseseznamem"/>
      </w:pPr>
    </w:p>
    <w:p w:rsidR="0021593C" w:rsidRPr="003F33E2" w:rsidRDefault="0021593C" w:rsidP="0021593C">
      <w:pPr>
        <w:pStyle w:val="Odstavecseseznamem"/>
      </w:pPr>
      <m:oMathPara>
        <m:oMath>
          <m:r>
            <w:rPr>
              <w:rFonts w:ascii="Cambria Math" w:hAnsi="Cambria Math"/>
            </w:rPr>
            <m:t>x-</m:t>
          </m:r>
          <m:r>
            <w:rPr>
              <w:rFonts w:ascii="Cambria Math" w:hAnsi="Cambria Math"/>
            </w:rPr>
            <m:t>3≠0</m:t>
          </m:r>
        </m:oMath>
      </m:oMathPara>
    </w:p>
    <w:p w:rsidR="0021593C" w:rsidRPr="003F33E2" w:rsidRDefault="0021593C" w:rsidP="0021593C">
      <w:pPr>
        <w:pStyle w:val="Odstavecseseznamem"/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≠3</m:t>
          </m:r>
        </m:oMath>
      </m:oMathPara>
    </w:p>
    <w:p w:rsidR="0021593C" w:rsidRDefault="0021593C" w:rsidP="0021593C">
      <w:pPr>
        <w:pStyle w:val="Odstavecseseznamem"/>
      </w:pPr>
    </w:p>
    <w:p w:rsidR="0021593C" w:rsidRDefault="0021593C" w:rsidP="0021593C">
      <w:pPr>
        <w:pStyle w:val="Odstavecseseznamem"/>
      </w:pPr>
      <w:r>
        <w:t xml:space="preserve">Lomený výraz má smysl pro </w:t>
      </w:r>
      <m:oMath>
        <m:r>
          <w:rPr>
            <w:rFonts w:ascii="Cambria Math" w:hAnsi="Cambria Math"/>
          </w:rPr>
          <m:t>x≠0</m:t>
        </m:r>
      </m:oMath>
      <w:r>
        <w:t xml:space="preserve"> a současně pro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≠3</m:t>
        </m:r>
      </m:oMath>
      <w:r>
        <w:t xml:space="preserve"> neboli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;3</m:t>
            </m:r>
          </m:e>
        </m:d>
      </m:oMath>
      <w:r>
        <w:t>.</w:t>
      </w:r>
    </w:p>
    <w:p w:rsidR="00553AF4" w:rsidRDefault="00553AF4" w:rsidP="00553AF4"/>
    <w:p w:rsidR="00553AF4" w:rsidRPr="00553AF4" w:rsidRDefault="00553AF4" w:rsidP="00553AF4">
      <w:pPr>
        <w:rPr>
          <w:b/>
        </w:rPr>
      </w:pPr>
      <w:r w:rsidRPr="00553AF4">
        <w:rPr>
          <w:b/>
          <w:highlight w:val="cyan"/>
        </w:rPr>
        <w:t>Příklady k procvičování:</w:t>
      </w:r>
    </w:p>
    <w:p w:rsidR="0021593C" w:rsidRDefault="00E83120" w:rsidP="00E83120">
      <w:r>
        <w:t xml:space="preserve"> </w:t>
      </w:r>
      <w:r w:rsidRPr="00E83120">
        <w:rPr>
          <w:b/>
        </w:rPr>
        <w:t>Učebnice algebry:</w:t>
      </w:r>
      <w:r>
        <w:t xml:space="preserve"> 104/úkol č. 1</w:t>
      </w:r>
    </w:p>
    <w:p w:rsidR="00E83120" w:rsidRDefault="00E83120" w:rsidP="00E83120">
      <w:pPr>
        <w:jc w:val="both"/>
      </w:pPr>
    </w:p>
    <w:p w:rsidR="00E83120" w:rsidRPr="00E83120" w:rsidRDefault="00E83120" w:rsidP="00E83120">
      <w:pPr>
        <w:jc w:val="both"/>
        <w:rPr>
          <w:b/>
        </w:rPr>
      </w:pPr>
      <w:r w:rsidRPr="00E83120">
        <w:rPr>
          <w:b/>
        </w:rPr>
        <w:t>Určete, kdy mají výrazy smysl:</w:t>
      </w:r>
    </w:p>
    <w:p w:rsidR="00E83120" w:rsidRDefault="00E83120" w:rsidP="00E83120">
      <w:pPr>
        <w:jc w:val="both"/>
      </w:pPr>
      <w:r>
        <w:rPr>
          <w:position w:val="-142"/>
        </w:rPr>
        <w:object w:dxaOrig="1320" w:dyaOrig="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pt;height:147.75pt" o:ole="">
            <v:imagedata r:id="rId5" o:title=""/>
          </v:shape>
          <o:OLEObject Type="Embed" ProgID="Equation.DSMT4" ShapeID="_x0000_i1032" DrawAspect="Content" ObjectID="_1649998907" r:id="rId6"/>
        </w:object>
      </w:r>
    </w:p>
    <w:p w:rsidR="00E83120" w:rsidRPr="00E83120" w:rsidRDefault="00E83120" w:rsidP="00E83120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2y+9</m:t>
              </m:r>
            </m:num>
            <m:den>
              <m:r>
                <w:rPr>
                  <w:rFonts w:ascii="Cambria Math" w:hAnsi="Cambria Math"/>
                </w:rPr>
                <m:t>7y-3</m:t>
              </m:r>
            </m:den>
          </m:f>
        </m:oMath>
      </m:oMathPara>
    </w:p>
    <w:p w:rsidR="00E83120" w:rsidRPr="00E83120" w:rsidRDefault="00E83120" w:rsidP="00E83120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11b-1000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-6b</m:t>
              </m:r>
            </m:den>
          </m:f>
        </m:oMath>
      </m:oMathPara>
    </w:p>
    <w:p w:rsidR="00E83120" w:rsidRPr="00E83120" w:rsidRDefault="00E83120" w:rsidP="00E83120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2a+b</m:t>
              </m:r>
            </m:num>
            <m:den>
              <m:r>
                <w:rPr>
                  <w:rFonts w:ascii="Cambria Math" w:hAnsi="Cambria Math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+24rs+16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83120" w:rsidRDefault="00E83120" w:rsidP="00E83120">
      <w:pPr>
        <w:jc w:val="both"/>
      </w:pPr>
    </w:p>
    <w:p w:rsidR="003F33E2" w:rsidRPr="007945B7" w:rsidRDefault="003F33E2" w:rsidP="003F33E2"/>
    <w:sectPr w:rsidR="003F33E2" w:rsidRPr="007945B7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ED"/>
    <w:multiLevelType w:val="hybridMultilevel"/>
    <w:tmpl w:val="44E0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5A01"/>
    <w:multiLevelType w:val="hybridMultilevel"/>
    <w:tmpl w:val="5042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F9"/>
    <w:multiLevelType w:val="hybridMultilevel"/>
    <w:tmpl w:val="F47E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5022"/>
    <w:multiLevelType w:val="hybridMultilevel"/>
    <w:tmpl w:val="253817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C1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32F3F"/>
    <w:multiLevelType w:val="hybridMultilevel"/>
    <w:tmpl w:val="DAEC3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C23F1"/>
    <w:multiLevelType w:val="hybridMultilevel"/>
    <w:tmpl w:val="865E5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CF"/>
    <w:multiLevelType w:val="hybridMultilevel"/>
    <w:tmpl w:val="6F34B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A6480"/>
    <w:multiLevelType w:val="hybridMultilevel"/>
    <w:tmpl w:val="5582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3BAD"/>
    <w:multiLevelType w:val="hybridMultilevel"/>
    <w:tmpl w:val="497EB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A448E"/>
    <w:multiLevelType w:val="hybridMultilevel"/>
    <w:tmpl w:val="1BBA2A24"/>
    <w:lvl w:ilvl="0" w:tplc="C346C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1700A"/>
    <w:multiLevelType w:val="hybridMultilevel"/>
    <w:tmpl w:val="767E1C10"/>
    <w:lvl w:ilvl="0" w:tplc="6BD08E3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70E99"/>
    <w:multiLevelType w:val="hybridMultilevel"/>
    <w:tmpl w:val="69CE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5EF4"/>
    <w:multiLevelType w:val="hybridMultilevel"/>
    <w:tmpl w:val="D5C8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730D64"/>
    <w:multiLevelType w:val="hybridMultilevel"/>
    <w:tmpl w:val="C6A43F92"/>
    <w:lvl w:ilvl="0" w:tplc="568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A2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6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E3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CF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C3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EB7796"/>
    <w:multiLevelType w:val="hybridMultilevel"/>
    <w:tmpl w:val="F980370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676E28"/>
    <w:multiLevelType w:val="hybridMultilevel"/>
    <w:tmpl w:val="0BE257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F245CE"/>
    <w:multiLevelType w:val="hybridMultilevel"/>
    <w:tmpl w:val="63982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409C3"/>
    <w:multiLevelType w:val="hybridMultilevel"/>
    <w:tmpl w:val="4518FA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377CCA"/>
    <w:multiLevelType w:val="hybridMultilevel"/>
    <w:tmpl w:val="40E2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D2D3F"/>
    <w:multiLevelType w:val="hybridMultilevel"/>
    <w:tmpl w:val="83CA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04D0"/>
    <w:multiLevelType w:val="hybridMultilevel"/>
    <w:tmpl w:val="573CE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7764B"/>
    <w:multiLevelType w:val="hybridMultilevel"/>
    <w:tmpl w:val="0E7E66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2D2345"/>
    <w:multiLevelType w:val="hybridMultilevel"/>
    <w:tmpl w:val="AD5C0D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E2D0B"/>
    <w:multiLevelType w:val="hybridMultilevel"/>
    <w:tmpl w:val="CD8C2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61538"/>
    <w:multiLevelType w:val="hybridMultilevel"/>
    <w:tmpl w:val="0472F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C4F8F"/>
    <w:multiLevelType w:val="hybridMultilevel"/>
    <w:tmpl w:val="DBF4CB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627316"/>
    <w:multiLevelType w:val="hybridMultilevel"/>
    <w:tmpl w:val="C4D0F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A25CE"/>
    <w:multiLevelType w:val="hybridMultilevel"/>
    <w:tmpl w:val="1660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011F1"/>
    <w:multiLevelType w:val="hybridMultilevel"/>
    <w:tmpl w:val="21D661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933F8E"/>
    <w:multiLevelType w:val="hybridMultilevel"/>
    <w:tmpl w:val="F2BEFD40"/>
    <w:lvl w:ilvl="0" w:tplc="A83CA0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26C37A6"/>
    <w:multiLevelType w:val="hybridMultilevel"/>
    <w:tmpl w:val="9D6EF5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22F33"/>
    <w:multiLevelType w:val="hybridMultilevel"/>
    <w:tmpl w:val="CB669A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84032F"/>
    <w:multiLevelType w:val="hybridMultilevel"/>
    <w:tmpl w:val="9AA4F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B6209"/>
    <w:multiLevelType w:val="hybridMultilevel"/>
    <w:tmpl w:val="4C9E9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C301B"/>
    <w:multiLevelType w:val="hybridMultilevel"/>
    <w:tmpl w:val="C2F83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062EA"/>
    <w:multiLevelType w:val="hybridMultilevel"/>
    <w:tmpl w:val="F97834B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21372"/>
    <w:multiLevelType w:val="hybridMultilevel"/>
    <w:tmpl w:val="45B8E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156C1"/>
    <w:multiLevelType w:val="hybridMultilevel"/>
    <w:tmpl w:val="FA541C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90334E"/>
    <w:multiLevelType w:val="hybridMultilevel"/>
    <w:tmpl w:val="C534D4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6D3DB5"/>
    <w:multiLevelType w:val="hybridMultilevel"/>
    <w:tmpl w:val="54A24E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"/>
  </w:num>
  <w:num w:numId="3">
    <w:abstractNumId w:val="48"/>
  </w:num>
  <w:num w:numId="4">
    <w:abstractNumId w:val="36"/>
  </w:num>
  <w:num w:numId="5">
    <w:abstractNumId w:val="31"/>
  </w:num>
  <w:num w:numId="6">
    <w:abstractNumId w:val="8"/>
  </w:num>
  <w:num w:numId="7">
    <w:abstractNumId w:val="15"/>
  </w:num>
  <w:num w:numId="8">
    <w:abstractNumId w:val="43"/>
  </w:num>
  <w:num w:numId="9">
    <w:abstractNumId w:val="42"/>
  </w:num>
  <w:num w:numId="10">
    <w:abstractNumId w:val="30"/>
  </w:num>
  <w:num w:numId="11">
    <w:abstractNumId w:val="28"/>
  </w:num>
  <w:num w:numId="12">
    <w:abstractNumId w:val="14"/>
  </w:num>
  <w:num w:numId="13">
    <w:abstractNumId w:val="1"/>
  </w:num>
  <w:num w:numId="14">
    <w:abstractNumId w:val="16"/>
  </w:num>
  <w:num w:numId="15">
    <w:abstractNumId w:val="10"/>
  </w:num>
  <w:num w:numId="16">
    <w:abstractNumId w:val="46"/>
  </w:num>
  <w:num w:numId="17">
    <w:abstractNumId w:val="21"/>
  </w:num>
  <w:num w:numId="18">
    <w:abstractNumId w:val="37"/>
  </w:num>
  <w:num w:numId="19">
    <w:abstractNumId w:val="32"/>
  </w:num>
  <w:num w:numId="20">
    <w:abstractNumId w:val="13"/>
  </w:num>
  <w:num w:numId="21">
    <w:abstractNumId w:val="19"/>
  </w:num>
  <w:num w:numId="22">
    <w:abstractNumId w:val="26"/>
  </w:num>
  <w:num w:numId="23">
    <w:abstractNumId w:val="45"/>
  </w:num>
  <w:num w:numId="24">
    <w:abstractNumId w:val="47"/>
  </w:num>
  <w:num w:numId="25">
    <w:abstractNumId w:val="20"/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40"/>
  </w:num>
  <w:num w:numId="30">
    <w:abstractNumId w:val="44"/>
  </w:num>
  <w:num w:numId="31">
    <w:abstractNumId w:val="39"/>
  </w:num>
  <w:num w:numId="32">
    <w:abstractNumId w:val="27"/>
  </w:num>
  <w:num w:numId="33">
    <w:abstractNumId w:val="0"/>
  </w:num>
  <w:num w:numId="34">
    <w:abstractNumId w:val="18"/>
  </w:num>
  <w:num w:numId="35">
    <w:abstractNumId w:val="12"/>
  </w:num>
  <w:num w:numId="36">
    <w:abstractNumId w:val="4"/>
  </w:num>
  <w:num w:numId="37">
    <w:abstractNumId w:val="6"/>
  </w:num>
  <w:num w:numId="38">
    <w:abstractNumId w:val="38"/>
  </w:num>
  <w:num w:numId="39">
    <w:abstractNumId w:val="34"/>
  </w:num>
  <w:num w:numId="40">
    <w:abstractNumId w:val="11"/>
  </w:num>
  <w:num w:numId="41">
    <w:abstractNumId w:val="22"/>
  </w:num>
  <w:num w:numId="42">
    <w:abstractNumId w:val="29"/>
  </w:num>
  <w:num w:numId="43">
    <w:abstractNumId w:val="23"/>
  </w:num>
  <w:num w:numId="44">
    <w:abstractNumId w:val="17"/>
  </w:num>
  <w:num w:numId="45">
    <w:abstractNumId w:val="41"/>
  </w:num>
  <w:num w:numId="46">
    <w:abstractNumId w:val="25"/>
  </w:num>
  <w:num w:numId="47">
    <w:abstractNumId w:val="33"/>
  </w:num>
  <w:num w:numId="48">
    <w:abstractNumId w:val="24"/>
  </w:num>
  <w:num w:numId="49">
    <w:abstractNumId w:val="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D22DA"/>
    <w:rsid w:val="000E4A82"/>
    <w:rsid w:val="00123E9A"/>
    <w:rsid w:val="001349C6"/>
    <w:rsid w:val="00141E28"/>
    <w:rsid w:val="00177B2C"/>
    <w:rsid w:val="001A19BD"/>
    <w:rsid w:val="001C6FDB"/>
    <w:rsid w:val="001E7DE1"/>
    <w:rsid w:val="00205F91"/>
    <w:rsid w:val="0021593C"/>
    <w:rsid w:val="0025689A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F33E2"/>
    <w:rsid w:val="00416BDC"/>
    <w:rsid w:val="00436B1E"/>
    <w:rsid w:val="00457CDB"/>
    <w:rsid w:val="004C482F"/>
    <w:rsid w:val="00520D05"/>
    <w:rsid w:val="00530EBA"/>
    <w:rsid w:val="00534309"/>
    <w:rsid w:val="005362A5"/>
    <w:rsid w:val="00543935"/>
    <w:rsid w:val="00553396"/>
    <w:rsid w:val="00553AF4"/>
    <w:rsid w:val="005813EE"/>
    <w:rsid w:val="005819A1"/>
    <w:rsid w:val="00587CD6"/>
    <w:rsid w:val="00596EEA"/>
    <w:rsid w:val="005E5968"/>
    <w:rsid w:val="005E64E0"/>
    <w:rsid w:val="005E758A"/>
    <w:rsid w:val="0060681A"/>
    <w:rsid w:val="00620350"/>
    <w:rsid w:val="00623C86"/>
    <w:rsid w:val="00633BCA"/>
    <w:rsid w:val="00642426"/>
    <w:rsid w:val="00650673"/>
    <w:rsid w:val="006527E8"/>
    <w:rsid w:val="006A0BDA"/>
    <w:rsid w:val="006A4324"/>
    <w:rsid w:val="006A6A69"/>
    <w:rsid w:val="006B3705"/>
    <w:rsid w:val="006D0BDC"/>
    <w:rsid w:val="006D1886"/>
    <w:rsid w:val="00704B52"/>
    <w:rsid w:val="00704E70"/>
    <w:rsid w:val="00707D70"/>
    <w:rsid w:val="00711E38"/>
    <w:rsid w:val="0072493F"/>
    <w:rsid w:val="0072720F"/>
    <w:rsid w:val="00760061"/>
    <w:rsid w:val="00767EA1"/>
    <w:rsid w:val="00776D53"/>
    <w:rsid w:val="007945B7"/>
    <w:rsid w:val="007A31AE"/>
    <w:rsid w:val="007D373E"/>
    <w:rsid w:val="00811E4B"/>
    <w:rsid w:val="00824B89"/>
    <w:rsid w:val="008330A3"/>
    <w:rsid w:val="00833C92"/>
    <w:rsid w:val="008525EA"/>
    <w:rsid w:val="00865BF6"/>
    <w:rsid w:val="00872428"/>
    <w:rsid w:val="008925C1"/>
    <w:rsid w:val="008A6F72"/>
    <w:rsid w:val="008A785C"/>
    <w:rsid w:val="008E4A12"/>
    <w:rsid w:val="008F292F"/>
    <w:rsid w:val="00904C51"/>
    <w:rsid w:val="00984D7C"/>
    <w:rsid w:val="00985BCD"/>
    <w:rsid w:val="009A2FB3"/>
    <w:rsid w:val="009A3844"/>
    <w:rsid w:val="009C363D"/>
    <w:rsid w:val="009D7744"/>
    <w:rsid w:val="009E7020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90AF0"/>
    <w:rsid w:val="00AB79DD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A22D8"/>
    <w:rsid w:val="00BF53FF"/>
    <w:rsid w:val="00BF5899"/>
    <w:rsid w:val="00BF6E09"/>
    <w:rsid w:val="00C0370B"/>
    <w:rsid w:val="00C7195F"/>
    <w:rsid w:val="00C8675B"/>
    <w:rsid w:val="00C97072"/>
    <w:rsid w:val="00CC5D86"/>
    <w:rsid w:val="00CE11EA"/>
    <w:rsid w:val="00D3360C"/>
    <w:rsid w:val="00D350ED"/>
    <w:rsid w:val="00D72EAD"/>
    <w:rsid w:val="00D808FD"/>
    <w:rsid w:val="00D82F76"/>
    <w:rsid w:val="00DA44F8"/>
    <w:rsid w:val="00DA4CCD"/>
    <w:rsid w:val="00DB5016"/>
    <w:rsid w:val="00DB7DA8"/>
    <w:rsid w:val="00E07303"/>
    <w:rsid w:val="00E07A77"/>
    <w:rsid w:val="00E10F1E"/>
    <w:rsid w:val="00E40BC2"/>
    <w:rsid w:val="00E42C36"/>
    <w:rsid w:val="00E641F3"/>
    <w:rsid w:val="00E72C7C"/>
    <w:rsid w:val="00E83120"/>
    <w:rsid w:val="00E84651"/>
    <w:rsid w:val="00ED0A3B"/>
    <w:rsid w:val="00ED450A"/>
    <w:rsid w:val="00F10D29"/>
    <w:rsid w:val="00F27992"/>
    <w:rsid w:val="00F52432"/>
    <w:rsid w:val="00F56C12"/>
    <w:rsid w:val="00F7236F"/>
    <w:rsid w:val="00FA274E"/>
    <w:rsid w:val="00FA5A26"/>
    <w:rsid w:val="00FB3E77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CF2B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ucitel</cp:lastModifiedBy>
  <cp:revision>2</cp:revision>
  <cp:lastPrinted>2020-04-02T11:25:00Z</cp:lastPrinted>
  <dcterms:created xsi:type="dcterms:W3CDTF">2020-05-03T06:15:00Z</dcterms:created>
  <dcterms:modified xsi:type="dcterms:W3CDTF">2020-05-03T06:15:00Z</dcterms:modified>
</cp:coreProperties>
</file>