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5D1163">
        <w:rPr>
          <w:b/>
          <w:highlight w:val="yellow"/>
        </w:rPr>
        <w:t>na 13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5D1163" w:rsidP="00AA67B2">
      <w:pPr>
        <w:jc w:val="both"/>
        <w:rPr>
          <w:b/>
        </w:rPr>
      </w:pPr>
      <w:r>
        <w:rPr>
          <w:b/>
          <w:highlight w:val="yellow"/>
        </w:rPr>
        <w:t>Středa 13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DA5FFC">
        <w:rPr>
          <w:b/>
        </w:rPr>
        <w:t xml:space="preserve">Opakování </w:t>
      </w:r>
      <w:r w:rsidR="00281E03">
        <w:rPr>
          <w:b/>
        </w:rPr>
        <w:t>–</w:t>
      </w:r>
      <w:r w:rsidR="00DA5FFC">
        <w:rPr>
          <w:b/>
        </w:rPr>
        <w:t xml:space="preserve"> dělitelnost</w:t>
      </w:r>
      <w:r w:rsidR="00281E03">
        <w:rPr>
          <w:b/>
        </w:rPr>
        <w:t xml:space="preserve"> (pracovní list)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692F16">
        <w:rPr>
          <w:b/>
        </w:rPr>
        <w:t>143</w:t>
      </w:r>
      <w:bookmarkStart w:id="0" w:name="_GoBack"/>
      <w:bookmarkEnd w:id="0"/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5D1163">
        <w:t xml:space="preserve"> pod zadáním práce na pondělí 11</w:t>
      </w:r>
      <w:r w:rsidR="00DA5FFC">
        <w:t>. 5</w:t>
      </w:r>
      <w:r>
        <w:t>. 2020</w:t>
      </w:r>
      <w:r w:rsidRPr="00D42B57">
        <w:t xml:space="preserve">. </w:t>
      </w:r>
    </w:p>
    <w:p w:rsidR="00735314" w:rsidRPr="00735314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věnovat opakování doposud probrané látky o </w:t>
      </w:r>
      <w:r w:rsidR="00DA5FFC">
        <w:t xml:space="preserve">dělitelnosti. Dnes se zaměříme </w:t>
      </w:r>
      <w:r w:rsidR="005D1163">
        <w:t xml:space="preserve">nejen </w:t>
      </w:r>
      <w:r w:rsidR="00DA5FFC">
        <w:t xml:space="preserve">na slovní úlohy, </w:t>
      </w:r>
      <w:r w:rsidR="005D1163">
        <w:t>ale na příklady, které nás při této kapitole provázely od jejího začátku.</w:t>
      </w:r>
    </w:p>
    <w:p w:rsidR="00367D8E" w:rsidRDefault="005D1163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DA5FFC">
        <w:rPr>
          <w:b/>
          <w:highlight w:val="cyan"/>
        </w:rPr>
        <w:t>Budeme</w:t>
      </w:r>
      <w:r w:rsidR="00222228">
        <w:rPr>
          <w:b/>
          <w:highlight w:val="cyan"/>
        </w:rPr>
        <w:t xml:space="preserve"> řešit i některé příklady zadané k procvičování na konci této kapitoly. </w:t>
      </w:r>
      <w:r w:rsidR="0065245A">
        <w:rPr>
          <w:b/>
          <w:highlight w:val="cyan"/>
        </w:rPr>
        <w:t>V</w:t>
      </w:r>
      <w:r w:rsidR="00DA5FFC"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="00281E03">
        <w:rPr>
          <w:b/>
          <w:highlight w:val="yellow"/>
        </w:rPr>
        <w:t xml:space="preserve"> (buď si vytiskni a nalep do sešitu nebo opiš zadání)</w:t>
      </w:r>
      <w:r w:rsidRPr="008904EF">
        <w:rPr>
          <w:b/>
          <w:highlight w:val="yellow"/>
        </w:rPr>
        <w:t>:</w:t>
      </w:r>
    </w:p>
    <w:p w:rsidR="00677758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 w:rsidR="00677758">
        <w:rPr>
          <w:b/>
        </w:rPr>
        <w:t>:</w:t>
      </w:r>
    </w:p>
    <w:p w:rsidR="00CA0F74" w:rsidRPr="00CA0F74" w:rsidRDefault="001105F0" w:rsidP="00222228">
      <w:pPr>
        <w:ind w:right="-567"/>
        <w:jc w:val="both"/>
        <w:rPr>
          <w:b/>
        </w:rPr>
      </w:pPr>
      <w:r w:rsidRPr="00CA0F74">
        <w:rPr>
          <w:b/>
        </w:rPr>
        <w:t>Která z čísel 115</w:t>
      </w:r>
      <w:r w:rsidR="00FD5AD8">
        <w:rPr>
          <w:b/>
        </w:rPr>
        <w:t>,</w:t>
      </w:r>
      <w:r w:rsidRPr="00CA0F74">
        <w:rPr>
          <w:b/>
        </w:rPr>
        <w:t xml:space="preserve"> 164</w:t>
      </w:r>
      <w:r w:rsidR="00FD5AD8">
        <w:rPr>
          <w:b/>
        </w:rPr>
        <w:t xml:space="preserve">, 210, </w:t>
      </w:r>
      <w:r w:rsidRPr="00CA0F74">
        <w:rPr>
          <w:b/>
        </w:rPr>
        <w:t>255</w:t>
      </w:r>
      <w:r w:rsidR="00FD5AD8">
        <w:rPr>
          <w:b/>
        </w:rPr>
        <w:t>,</w:t>
      </w:r>
      <w:r w:rsidRPr="00CA0F74">
        <w:rPr>
          <w:b/>
        </w:rPr>
        <w:t xml:space="preserve"> 396</w:t>
      </w:r>
      <w:r w:rsidR="00FD5AD8">
        <w:rPr>
          <w:b/>
        </w:rPr>
        <w:t>,</w:t>
      </w:r>
      <w:r w:rsidR="00CA0F74" w:rsidRPr="00CA0F74">
        <w:rPr>
          <w:b/>
        </w:rPr>
        <w:t xml:space="preserve"> 729</w:t>
      </w:r>
      <w:r w:rsidR="00FD5AD8">
        <w:rPr>
          <w:b/>
        </w:rPr>
        <w:t>,</w:t>
      </w:r>
      <w:r w:rsidR="00CA0F74" w:rsidRPr="00CA0F74">
        <w:rPr>
          <w:b/>
        </w:rPr>
        <w:t xml:space="preserve"> 1</w:t>
      </w:r>
      <w:r w:rsidR="00FD5AD8">
        <w:rPr>
          <w:b/>
        </w:rPr>
        <w:t> </w:t>
      </w:r>
      <w:r w:rsidR="00CA0F74" w:rsidRPr="00CA0F74">
        <w:rPr>
          <w:b/>
        </w:rPr>
        <w:t>024</w:t>
      </w:r>
      <w:r w:rsidR="00FD5AD8">
        <w:rPr>
          <w:b/>
        </w:rPr>
        <w:t>,</w:t>
      </w:r>
      <w:r w:rsidR="00CA0F74" w:rsidRPr="00CA0F74">
        <w:rPr>
          <w:b/>
        </w:rPr>
        <w:t xml:space="preserve"> 2 752 jsou dělitelná:</w:t>
      </w:r>
    </w:p>
    <w:p w:rsidR="00CA0F74" w:rsidRDefault="001105F0" w:rsidP="00222228">
      <w:pPr>
        <w:ind w:right="-567"/>
        <w:jc w:val="both"/>
      </w:pPr>
      <w:r>
        <w:t xml:space="preserve">a) dvěma </w:t>
      </w:r>
      <w:r w:rsidR="00CA0F74">
        <w:tab/>
      </w:r>
      <w:r w:rsidR="00CA0F74">
        <w:tab/>
        <w:t>_____________________________________________________</w:t>
      </w:r>
    </w:p>
    <w:p w:rsidR="00CA0F74" w:rsidRDefault="001105F0" w:rsidP="00222228">
      <w:pPr>
        <w:ind w:right="-567"/>
        <w:jc w:val="both"/>
      </w:pPr>
      <w:r>
        <w:t xml:space="preserve">b) třemi </w:t>
      </w:r>
      <w:r w:rsidR="00CA0F74">
        <w:tab/>
      </w:r>
      <w:r w:rsidR="00CA0F74">
        <w:tab/>
        <w:t>_____________________________________________________</w:t>
      </w:r>
    </w:p>
    <w:p w:rsidR="00CA0F74" w:rsidRDefault="001105F0" w:rsidP="00222228">
      <w:pPr>
        <w:ind w:right="-567"/>
        <w:jc w:val="both"/>
      </w:pPr>
      <w:r>
        <w:t xml:space="preserve">c) čtyřmi </w:t>
      </w:r>
      <w:r w:rsidR="00CA0F74">
        <w:tab/>
      </w:r>
      <w:r w:rsidR="00CA0F74">
        <w:tab/>
        <w:t>_____________________________________________________</w:t>
      </w:r>
    </w:p>
    <w:p w:rsidR="00CA0F74" w:rsidRDefault="001105F0" w:rsidP="00222228">
      <w:pPr>
        <w:ind w:right="-567"/>
        <w:jc w:val="both"/>
      </w:pPr>
      <w:r>
        <w:t xml:space="preserve">d) pěti </w:t>
      </w:r>
      <w:r w:rsidR="00CA0F74">
        <w:tab/>
      </w:r>
      <w:r w:rsidR="00CA0F74">
        <w:tab/>
      </w:r>
      <w:r w:rsidR="00CA0F74">
        <w:tab/>
        <w:t>_____________________________________________________</w:t>
      </w:r>
    </w:p>
    <w:p w:rsidR="001105F0" w:rsidRDefault="001105F0" w:rsidP="00222228">
      <w:pPr>
        <w:ind w:right="-567"/>
        <w:jc w:val="both"/>
        <w:rPr>
          <w:b/>
        </w:rPr>
      </w:pPr>
      <w:r>
        <w:t>e) deseti</w:t>
      </w:r>
      <w:r w:rsidR="00CA0F74">
        <w:tab/>
      </w:r>
      <w:r w:rsidR="00CA0F74">
        <w:tab/>
        <w:t>_____________________________________________________</w:t>
      </w:r>
    </w:p>
    <w:p w:rsidR="002A4D6B" w:rsidRDefault="002A4D6B" w:rsidP="00CA0F74">
      <w:pPr>
        <w:tabs>
          <w:tab w:val="left" w:pos="6510"/>
        </w:tabs>
        <w:ind w:right="-567"/>
        <w:jc w:val="both"/>
        <w:rPr>
          <w:b/>
          <w:highlight w:val="cyan"/>
        </w:rPr>
      </w:pPr>
    </w:p>
    <w:p w:rsidR="00232433" w:rsidRDefault="00830974" w:rsidP="00CA0F74">
      <w:pPr>
        <w:tabs>
          <w:tab w:val="left" w:pos="6510"/>
        </w:tabs>
        <w:ind w:right="-567"/>
        <w:jc w:val="both"/>
        <w:rPr>
          <w:b/>
        </w:rPr>
      </w:pPr>
      <w:r>
        <w:rPr>
          <w:b/>
          <w:highlight w:val="cyan"/>
        </w:rPr>
        <w:t>Příklad č. 2</w:t>
      </w:r>
      <w:r w:rsidR="005D1163">
        <w:rPr>
          <w:b/>
        </w:rPr>
        <w:t>:</w:t>
      </w:r>
    </w:p>
    <w:p w:rsidR="00CA0F74" w:rsidRPr="00CA0F74" w:rsidRDefault="00CA0F74" w:rsidP="00CA0F74">
      <w:pPr>
        <w:tabs>
          <w:tab w:val="left" w:pos="6510"/>
        </w:tabs>
        <w:ind w:right="-567"/>
        <w:jc w:val="both"/>
        <w:rPr>
          <w:b/>
        </w:rPr>
      </w:pPr>
      <w:r w:rsidRPr="00CA0F74">
        <w:rPr>
          <w:b/>
        </w:rPr>
        <w:t>Napiš pomocí číslic 2 a 5 všechna trojciferná čísla, která jsou dělitelná:</w:t>
      </w:r>
    </w:p>
    <w:p w:rsidR="00CA0F74" w:rsidRDefault="00CA0F74" w:rsidP="00CA0F74">
      <w:pPr>
        <w:tabs>
          <w:tab w:val="left" w:pos="6510"/>
        </w:tabs>
        <w:ind w:right="-567"/>
        <w:jc w:val="both"/>
      </w:pPr>
      <w:r>
        <w:t>a) dvěma                           _____________________________________________________</w:t>
      </w:r>
    </w:p>
    <w:p w:rsidR="00CA0F74" w:rsidRDefault="00CA0F74" w:rsidP="00CA0F74">
      <w:pPr>
        <w:tabs>
          <w:tab w:val="left" w:pos="6510"/>
        </w:tabs>
        <w:ind w:right="-567"/>
        <w:jc w:val="both"/>
      </w:pPr>
      <w:r>
        <w:t>b) třemi                             _____________________________________________________</w:t>
      </w:r>
    </w:p>
    <w:p w:rsidR="00CA0F74" w:rsidRDefault="00CA0F74" w:rsidP="00CA0F74">
      <w:pPr>
        <w:tabs>
          <w:tab w:val="left" w:pos="6510"/>
        </w:tabs>
        <w:ind w:right="-567"/>
        <w:jc w:val="both"/>
      </w:pPr>
      <w:r>
        <w:t>c) čtyřmi                            _____________________________________________________</w:t>
      </w:r>
    </w:p>
    <w:p w:rsidR="00CA0F74" w:rsidRPr="00CA0F74" w:rsidRDefault="00CA0F74" w:rsidP="00CA0F74">
      <w:pPr>
        <w:tabs>
          <w:tab w:val="left" w:pos="6510"/>
        </w:tabs>
        <w:ind w:right="-567"/>
        <w:jc w:val="both"/>
        <w:rPr>
          <w:b/>
        </w:rPr>
      </w:pPr>
      <w:r>
        <w:t>d) pěti                                _____________________________________________________</w:t>
      </w:r>
    </w:p>
    <w:p w:rsidR="002A4D6B" w:rsidRDefault="002A4D6B" w:rsidP="00830974">
      <w:pPr>
        <w:rPr>
          <w:b/>
          <w:highlight w:val="cyan"/>
        </w:rPr>
      </w:pPr>
    </w:p>
    <w:p w:rsidR="00232433" w:rsidRPr="00232433" w:rsidRDefault="00CA0F74" w:rsidP="00830974">
      <w:pPr>
        <w:rPr>
          <w:b/>
        </w:rPr>
      </w:pPr>
      <w:r>
        <w:rPr>
          <w:b/>
          <w:highlight w:val="cyan"/>
        </w:rPr>
        <w:t>Příklad č. 3</w:t>
      </w:r>
      <w:r w:rsidR="00232433" w:rsidRPr="00232433">
        <w:rPr>
          <w:b/>
          <w:highlight w:val="cyan"/>
        </w:rPr>
        <w:t>:</w:t>
      </w:r>
    </w:p>
    <w:p w:rsidR="00232433" w:rsidRPr="00CA0F74" w:rsidRDefault="00CA0F74" w:rsidP="00830974">
      <w:pPr>
        <w:rPr>
          <w:b/>
        </w:rPr>
      </w:pPr>
      <w:r w:rsidRPr="00CA0F74">
        <w:rPr>
          <w:b/>
        </w:rPr>
        <w:t>Na místo označená otazníkem v čísle 7?52 doplň číslice tak, aby vzniklá čísla byla násobkem čísla:</w:t>
      </w:r>
    </w:p>
    <w:p w:rsidR="00CA0F74" w:rsidRDefault="00CA0F74" w:rsidP="00830974">
      <w:r>
        <w:t xml:space="preserve">a) 2 </w:t>
      </w:r>
      <w:r>
        <w:tab/>
      </w:r>
      <w:r>
        <w:tab/>
      </w:r>
      <w:r>
        <w:tab/>
        <w:t>_____________________________________________________</w:t>
      </w:r>
    </w:p>
    <w:p w:rsidR="00CA0F74" w:rsidRDefault="00CA0F74" w:rsidP="00830974">
      <w:r>
        <w:t xml:space="preserve">b) 3 </w:t>
      </w:r>
      <w:r>
        <w:tab/>
      </w:r>
      <w:r>
        <w:tab/>
      </w:r>
      <w:r>
        <w:tab/>
        <w:t>_____________________________________________________</w:t>
      </w:r>
    </w:p>
    <w:p w:rsidR="00CA0F74" w:rsidRDefault="00CA0F74" w:rsidP="00830974">
      <w:r>
        <w:t xml:space="preserve">c) 4 </w:t>
      </w:r>
      <w:r>
        <w:tab/>
      </w:r>
      <w:r>
        <w:tab/>
      </w:r>
      <w:r>
        <w:tab/>
        <w:t>_____________________________________________________</w:t>
      </w:r>
    </w:p>
    <w:p w:rsidR="00CA0F74" w:rsidRDefault="00CA0F74" w:rsidP="00830974">
      <w:r>
        <w:t xml:space="preserve">d) 5 </w:t>
      </w:r>
      <w:r>
        <w:tab/>
      </w:r>
      <w:r>
        <w:tab/>
      </w:r>
      <w:r>
        <w:tab/>
        <w:t>_____________________________________________________</w:t>
      </w:r>
    </w:p>
    <w:p w:rsidR="00CA0F74" w:rsidRDefault="00CA0F74" w:rsidP="00830974">
      <w:r>
        <w:t>e) 10</w:t>
      </w:r>
      <w:r>
        <w:tab/>
      </w:r>
      <w:r>
        <w:tab/>
      </w:r>
      <w:r>
        <w:tab/>
        <w:t>_____________________________________________________</w:t>
      </w:r>
    </w:p>
    <w:p w:rsidR="00CA0F74" w:rsidRPr="00CA0F74" w:rsidRDefault="00CA0F74" w:rsidP="00830974">
      <w:pPr>
        <w:rPr>
          <w:b/>
        </w:rPr>
      </w:pPr>
      <w:r w:rsidRPr="00CA0F74">
        <w:rPr>
          <w:b/>
        </w:rPr>
        <w:t>Uveď všechny možnosti!</w:t>
      </w:r>
    </w:p>
    <w:p w:rsidR="002A4D6B" w:rsidRDefault="002A4D6B" w:rsidP="00830974">
      <w:pPr>
        <w:rPr>
          <w:b/>
          <w:highlight w:val="cyan"/>
        </w:rPr>
      </w:pPr>
    </w:p>
    <w:p w:rsidR="00ED4003" w:rsidRPr="00232433" w:rsidRDefault="00ED4003" w:rsidP="00ED4003">
      <w:pPr>
        <w:rPr>
          <w:b/>
        </w:rPr>
      </w:pPr>
      <w:r>
        <w:rPr>
          <w:b/>
          <w:highlight w:val="cyan"/>
        </w:rPr>
        <w:t>Příklad č. 4</w:t>
      </w:r>
      <w:r w:rsidRPr="00232433">
        <w:rPr>
          <w:b/>
          <w:highlight w:val="cyan"/>
        </w:rPr>
        <w:t>:</w:t>
      </w:r>
    </w:p>
    <w:p w:rsidR="00281E03" w:rsidRDefault="00281E03" w:rsidP="00281E03">
      <w:pPr>
        <w:rPr>
          <w:b/>
        </w:rPr>
      </w:pPr>
      <w:r w:rsidRPr="00281E03">
        <w:rPr>
          <w:b/>
        </w:rPr>
        <w:t xml:space="preserve">V seznamu čísel podtrhni červeně prvočísla a modře čísla složená: </w:t>
      </w:r>
    </w:p>
    <w:p w:rsidR="00ED4003" w:rsidRPr="00281E03" w:rsidRDefault="00281E03" w:rsidP="00281E03">
      <w:pPr>
        <w:rPr>
          <w:b/>
          <w:highlight w:val="cyan"/>
        </w:rPr>
      </w:pPr>
      <w:r w:rsidRPr="00281E03">
        <w:rPr>
          <w:b/>
        </w:rPr>
        <w:t>29, 456, 49, 363, 31, 1 500, 21, 81, 101, 7, 605, 17, 316, 19, 37</w:t>
      </w:r>
    </w:p>
    <w:p w:rsidR="00281E03" w:rsidRDefault="00281E03" w:rsidP="00830974">
      <w:pPr>
        <w:rPr>
          <w:b/>
          <w:highlight w:val="cyan"/>
        </w:rPr>
      </w:pPr>
    </w:p>
    <w:p w:rsidR="00232433" w:rsidRPr="00232433" w:rsidRDefault="00ED4003" w:rsidP="00830974">
      <w:pPr>
        <w:rPr>
          <w:b/>
        </w:rPr>
      </w:pPr>
      <w:r>
        <w:rPr>
          <w:b/>
          <w:highlight w:val="cyan"/>
        </w:rPr>
        <w:t>Příklad č. 5</w:t>
      </w:r>
      <w:r w:rsidR="00232433" w:rsidRPr="00232433">
        <w:rPr>
          <w:b/>
          <w:highlight w:val="cyan"/>
        </w:rPr>
        <w:t>:</w:t>
      </w:r>
    </w:p>
    <w:p w:rsidR="00232433" w:rsidRDefault="00ED4003" w:rsidP="00830974">
      <w:pPr>
        <w:rPr>
          <w:b/>
        </w:rPr>
      </w:pPr>
      <w:r w:rsidRPr="00ED4003">
        <w:rPr>
          <w:b/>
        </w:rPr>
        <w:t>Hřiště má běžeckou dráhu délky 250 metrů. Ze startovní čáry vybíhají současně dva běžci. První uběhne jedno kolo za 56 sekund, druhý za 1 minutu a 4 sekundy. Kolik kol by museli uběhnout, aby se opět ve stejnou dobu setkali na startovní čáře? Za jakou dobu se tak stane? Kolik kilometrů uběhne do té doby každý z nich?</w:t>
      </w: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Pr="00ED4003" w:rsidRDefault="00281E03" w:rsidP="00830974">
      <w:pPr>
        <w:rPr>
          <w:b/>
          <w:highlight w:val="cyan"/>
        </w:rPr>
      </w:pPr>
    </w:p>
    <w:p w:rsidR="00232433" w:rsidRPr="00232433" w:rsidRDefault="00ED4003" w:rsidP="00830974">
      <w:pPr>
        <w:rPr>
          <w:b/>
        </w:rPr>
      </w:pPr>
      <w:r>
        <w:rPr>
          <w:b/>
          <w:highlight w:val="cyan"/>
        </w:rPr>
        <w:t>Příklad č. 6</w:t>
      </w:r>
      <w:r w:rsidR="00232433" w:rsidRPr="00232433">
        <w:rPr>
          <w:b/>
          <w:highlight w:val="cyan"/>
        </w:rPr>
        <w:t>:</w:t>
      </w:r>
    </w:p>
    <w:p w:rsidR="00F01730" w:rsidRPr="00ED4003" w:rsidRDefault="00ED4003" w:rsidP="00ED4003">
      <w:pPr>
        <w:jc w:val="both"/>
        <w:rPr>
          <w:rFonts w:asciiTheme="minorHAnsi" w:hAnsiTheme="minorHAnsi" w:cstheme="minorHAnsi"/>
          <w:b/>
        </w:rPr>
      </w:pPr>
      <w:r w:rsidRPr="00ED4003">
        <w:rPr>
          <w:rFonts w:asciiTheme="minorHAnsi" w:hAnsiTheme="minorHAnsi" w:cstheme="minorHAnsi"/>
          <w:b/>
          <w:color w:val="333333"/>
          <w:shd w:val="clear" w:color="auto" w:fill="FFFFFF"/>
        </w:rPr>
        <w:t>Na letní tábor, který má kapacitu maximálně 200 dětí, se přihlásil jistý počet chlapců či dívek. Hlavní vedoucí si všimnul, že by při večerním nástupu mohl účastníky seřadit přesně do dvan</w:t>
      </w:r>
      <w:r w:rsidR="00281E03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áctistupu, šestnáctistupu, nebo </w:t>
      </w:r>
      <w:proofErr w:type="spellStart"/>
      <w:r w:rsidRPr="00ED4003">
        <w:rPr>
          <w:rFonts w:asciiTheme="minorHAnsi" w:hAnsiTheme="minorHAnsi" w:cstheme="minorHAnsi"/>
          <w:b/>
          <w:color w:val="333333"/>
          <w:shd w:val="clear" w:color="auto" w:fill="FFFFFF"/>
        </w:rPr>
        <w:t>osmnáctistupu</w:t>
      </w:r>
      <w:proofErr w:type="spellEnd"/>
      <w:r w:rsidRPr="00ED4003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a nikdo by nepřebýval, ani nechyběl. Kolik dětí se na tábor přihlásilo?</w:t>
      </w:r>
    </w:p>
    <w:sectPr w:rsidR="00F01730" w:rsidRPr="00ED400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BF9"/>
    <w:multiLevelType w:val="hybridMultilevel"/>
    <w:tmpl w:val="6D6C5A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D2BD6"/>
    <w:multiLevelType w:val="hybridMultilevel"/>
    <w:tmpl w:val="B60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D2D9E"/>
    <w:multiLevelType w:val="hybridMultilevel"/>
    <w:tmpl w:val="0E4492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D3EC9"/>
    <w:multiLevelType w:val="hybridMultilevel"/>
    <w:tmpl w:val="EBAA826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96703C"/>
    <w:multiLevelType w:val="hybridMultilevel"/>
    <w:tmpl w:val="E8300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C5C36C2"/>
    <w:multiLevelType w:val="hybridMultilevel"/>
    <w:tmpl w:val="B1348A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28"/>
  </w:num>
  <w:num w:numId="4">
    <w:abstractNumId w:val="35"/>
  </w:num>
  <w:num w:numId="5">
    <w:abstractNumId w:val="30"/>
  </w:num>
  <w:num w:numId="6">
    <w:abstractNumId w:val="24"/>
  </w:num>
  <w:num w:numId="7">
    <w:abstractNumId w:val="27"/>
  </w:num>
  <w:num w:numId="8">
    <w:abstractNumId w:val="19"/>
  </w:num>
  <w:num w:numId="9">
    <w:abstractNumId w:val="21"/>
  </w:num>
  <w:num w:numId="10">
    <w:abstractNumId w:val="38"/>
  </w:num>
  <w:num w:numId="11">
    <w:abstractNumId w:val="22"/>
  </w:num>
  <w:num w:numId="12">
    <w:abstractNumId w:val="39"/>
  </w:num>
  <w:num w:numId="13">
    <w:abstractNumId w:val="33"/>
  </w:num>
  <w:num w:numId="14">
    <w:abstractNumId w:val="14"/>
  </w:num>
  <w:num w:numId="15">
    <w:abstractNumId w:val="44"/>
  </w:num>
  <w:num w:numId="16">
    <w:abstractNumId w:val="32"/>
  </w:num>
  <w:num w:numId="17">
    <w:abstractNumId w:val="20"/>
  </w:num>
  <w:num w:numId="18">
    <w:abstractNumId w:val="5"/>
  </w:num>
  <w:num w:numId="19">
    <w:abstractNumId w:val="0"/>
  </w:num>
  <w:num w:numId="20">
    <w:abstractNumId w:val="36"/>
  </w:num>
  <w:num w:numId="21">
    <w:abstractNumId w:val="26"/>
  </w:num>
  <w:num w:numId="22">
    <w:abstractNumId w:val="23"/>
  </w:num>
  <w:num w:numId="23">
    <w:abstractNumId w:val="40"/>
  </w:num>
  <w:num w:numId="24">
    <w:abstractNumId w:val="9"/>
  </w:num>
  <w:num w:numId="25">
    <w:abstractNumId w:val="41"/>
  </w:num>
  <w:num w:numId="26">
    <w:abstractNumId w:val="3"/>
  </w:num>
  <w:num w:numId="27">
    <w:abstractNumId w:val="10"/>
  </w:num>
  <w:num w:numId="28">
    <w:abstractNumId w:val="16"/>
  </w:num>
  <w:num w:numId="29">
    <w:abstractNumId w:val="18"/>
  </w:num>
  <w:num w:numId="30">
    <w:abstractNumId w:val="31"/>
  </w:num>
  <w:num w:numId="31">
    <w:abstractNumId w:val="6"/>
  </w:num>
  <w:num w:numId="32">
    <w:abstractNumId w:val="25"/>
  </w:num>
  <w:num w:numId="33">
    <w:abstractNumId w:val="37"/>
  </w:num>
  <w:num w:numId="34">
    <w:abstractNumId w:val="1"/>
  </w:num>
  <w:num w:numId="35">
    <w:abstractNumId w:val="11"/>
  </w:num>
  <w:num w:numId="36">
    <w:abstractNumId w:val="15"/>
  </w:num>
  <w:num w:numId="37">
    <w:abstractNumId w:val="7"/>
  </w:num>
  <w:num w:numId="38">
    <w:abstractNumId w:val="42"/>
  </w:num>
  <w:num w:numId="39">
    <w:abstractNumId w:val="17"/>
  </w:num>
  <w:num w:numId="40">
    <w:abstractNumId w:val="8"/>
  </w:num>
  <w:num w:numId="41">
    <w:abstractNumId w:val="2"/>
  </w:num>
  <w:num w:numId="42">
    <w:abstractNumId w:val="29"/>
  </w:num>
  <w:num w:numId="43">
    <w:abstractNumId w:val="34"/>
  </w:num>
  <w:num w:numId="44">
    <w:abstractNumId w:val="45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105F0"/>
    <w:rsid w:val="0012288E"/>
    <w:rsid w:val="001B532F"/>
    <w:rsid w:val="001C7203"/>
    <w:rsid w:val="001D17B6"/>
    <w:rsid w:val="001E7CC3"/>
    <w:rsid w:val="002055AD"/>
    <w:rsid w:val="00222228"/>
    <w:rsid w:val="00232433"/>
    <w:rsid w:val="00256F35"/>
    <w:rsid w:val="00281E03"/>
    <w:rsid w:val="002A4D6B"/>
    <w:rsid w:val="002C44F2"/>
    <w:rsid w:val="00367D8E"/>
    <w:rsid w:val="003C1F8E"/>
    <w:rsid w:val="003D0C9A"/>
    <w:rsid w:val="00405337"/>
    <w:rsid w:val="0044402C"/>
    <w:rsid w:val="00486B85"/>
    <w:rsid w:val="004B1D2B"/>
    <w:rsid w:val="004C03C0"/>
    <w:rsid w:val="004C4672"/>
    <w:rsid w:val="004E2881"/>
    <w:rsid w:val="005066B8"/>
    <w:rsid w:val="00571D92"/>
    <w:rsid w:val="005C0D96"/>
    <w:rsid w:val="005D1163"/>
    <w:rsid w:val="0065245A"/>
    <w:rsid w:val="00677758"/>
    <w:rsid w:val="006805FF"/>
    <w:rsid w:val="00692F16"/>
    <w:rsid w:val="006D0DE2"/>
    <w:rsid w:val="006E13E6"/>
    <w:rsid w:val="006F3468"/>
    <w:rsid w:val="00735314"/>
    <w:rsid w:val="00767264"/>
    <w:rsid w:val="007E157E"/>
    <w:rsid w:val="007E3966"/>
    <w:rsid w:val="0082313F"/>
    <w:rsid w:val="00830974"/>
    <w:rsid w:val="00881A38"/>
    <w:rsid w:val="008904EF"/>
    <w:rsid w:val="008D31B4"/>
    <w:rsid w:val="008D6C67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40B7C"/>
    <w:rsid w:val="00B92711"/>
    <w:rsid w:val="00BB5A73"/>
    <w:rsid w:val="00C135B4"/>
    <w:rsid w:val="00CA0F74"/>
    <w:rsid w:val="00CB3309"/>
    <w:rsid w:val="00CE1CC9"/>
    <w:rsid w:val="00D07C3F"/>
    <w:rsid w:val="00D221F7"/>
    <w:rsid w:val="00D223AC"/>
    <w:rsid w:val="00D37FB1"/>
    <w:rsid w:val="00D85344"/>
    <w:rsid w:val="00DA5FFC"/>
    <w:rsid w:val="00DC521D"/>
    <w:rsid w:val="00E35E66"/>
    <w:rsid w:val="00E9031D"/>
    <w:rsid w:val="00EC5633"/>
    <w:rsid w:val="00ED4003"/>
    <w:rsid w:val="00F01730"/>
    <w:rsid w:val="00F125D2"/>
    <w:rsid w:val="00FA20D4"/>
    <w:rsid w:val="00FD25AD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D711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2020-05-13T04:25:00Z</dcterms:created>
  <dcterms:modified xsi:type="dcterms:W3CDTF">2020-05-13T04:25:00Z</dcterms:modified>
</cp:coreProperties>
</file>