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B0" w:rsidRDefault="008A03B0" w:rsidP="00AA67B2">
      <w:pPr>
        <w:jc w:val="center"/>
        <w:rPr>
          <w:b/>
          <w:highlight w:val="yellow"/>
        </w:rPr>
      </w:pPr>
    </w:p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C2124B">
        <w:rPr>
          <w:b/>
          <w:highlight w:val="yellow"/>
        </w:rPr>
        <w:t>na 28</w:t>
      </w:r>
      <w:r w:rsidR="00DA5FFC">
        <w:rPr>
          <w:b/>
          <w:highlight w:val="yellow"/>
        </w:rPr>
        <w:t>. 5</w:t>
      </w:r>
      <w:r w:rsidRPr="00BA394B">
        <w:rPr>
          <w:b/>
          <w:highlight w:val="yellow"/>
        </w:rPr>
        <w:t>. 2020)</w:t>
      </w:r>
    </w:p>
    <w:p w:rsidR="00AA67B2" w:rsidRDefault="00C2124B" w:rsidP="00AA67B2">
      <w:pPr>
        <w:jc w:val="both"/>
        <w:rPr>
          <w:b/>
        </w:rPr>
      </w:pPr>
      <w:r>
        <w:rPr>
          <w:b/>
          <w:highlight w:val="yellow"/>
        </w:rPr>
        <w:t>Čtvrtek 28</w:t>
      </w:r>
      <w:r w:rsidR="00DA5FFC">
        <w:rPr>
          <w:b/>
          <w:highlight w:val="yellow"/>
        </w:rPr>
        <w:t>. 5</w:t>
      </w:r>
      <w:r w:rsidR="00AA67B2" w:rsidRPr="00405337">
        <w:rPr>
          <w:b/>
          <w:highlight w:val="yellow"/>
        </w:rPr>
        <w:t>. 2020</w:t>
      </w:r>
    </w:p>
    <w:p w:rsidR="000326FE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C2124B">
        <w:rPr>
          <w:b/>
        </w:rPr>
        <w:t xml:space="preserve">Těžnice a těžiště v různých </w:t>
      </w:r>
      <w:r w:rsidR="00934F79">
        <w:rPr>
          <w:b/>
        </w:rPr>
        <w:t>typech trojúhelníků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DA5FFC">
        <w:rPr>
          <w:b/>
        </w:rPr>
        <w:t xml:space="preserve"> </w:t>
      </w:r>
      <w:r w:rsidR="00A07059">
        <w:rPr>
          <w:b/>
        </w:rPr>
        <w:t>161</w:t>
      </w:r>
    </w:p>
    <w:p w:rsidR="00AA67B2" w:rsidRDefault="00AA67B2" w:rsidP="008A03B0">
      <w:pPr>
        <w:numPr>
          <w:ilvl w:val="0"/>
          <w:numId w:val="1"/>
        </w:numPr>
        <w:jc w:val="both"/>
      </w:pPr>
      <w:r w:rsidRPr="00D42B57">
        <w:t xml:space="preserve">Nejprve si proveďte kontrolu úkolů </w:t>
      </w:r>
      <w:r w:rsidR="00F869B9">
        <w:t>z</w:t>
      </w:r>
      <w:r w:rsidR="00C2124B">
        <w:t>e středeční</w:t>
      </w:r>
      <w:r w:rsidR="000326FE">
        <w:t xml:space="preserve"> hodiny geometrie</w:t>
      </w:r>
      <w:r>
        <w:t xml:space="preserve">. </w:t>
      </w:r>
      <w:r w:rsidR="00DF57BA">
        <w:t>Některé ú</w:t>
      </w:r>
      <w:r w:rsidR="00F869B9">
        <w:t xml:space="preserve">lohy </w:t>
      </w:r>
      <w:r w:rsidR="000326FE">
        <w:t xml:space="preserve">budeme rovněž řešit dnes na </w:t>
      </w:r>
      <w:r w:rsidR="00C2124B">
        <w:t xml:space="preserve">zítřejší </w:t>
      </w:r>
      <w:r w:rsidR="000326FE">
        <w:t>online hodině.</w:t>
      </w:r>
    </w:p>
    <w:p w:rsidR="00735314" w:rsidRPr="00735314" w:rsidRDefault="001C7203" w:rsidP="008A03B0">
      <w:pPr>
        <w:numPr>
          <w:ilvl w:val="0"/>
          <w:numId w:val="1"/>
        </w:numPr>
        <w:jc w:val="both"/>
        <w:rPr>
          <w:b/>
        </w:rPr>
      </w:pPr>
      <w:r>
        <w:t xml:space="preserve">Dnešní hodinu </w:t>
      </w:r>
      <w:r w:rsidR="00C2124B">
        <w:t>navážeme na učivo probírané včera. Sestrojíme si těžnice a těžiště v různých trojúhelnících. Stanovíme si závěr o poloze těžiště.</w:t>
      </w:r>
    </w:p>
    <w:p w:rsidR="000C446F" w:rsidRDefault="00C2124B" w:rsidP="008904EF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zítřejší online hodinu</w:t>
      </w:r>
      <w:r w:rsidR="003D0C9A" w:rsidRPr="00AB4210">
        <w:rPr>
          <w:b/>
          <w:highlight w:val="cyan"/>
        </w:rPr>
        <w:t xml:space="preserve"> přes Skype od 10 hodin</w:t>
      </w:r>
      <w:r w:rsidR="00BE0AB9">
        <w:rPr>
          <w:b/>
          <w:highlight w:val="cyan"/>
        </w:rPr>
        <w:t>.</w:t>
      </w:r>
      <w:r w:rsidR="00222228">
        <w:rPr>
          <w:b/>
          <w:highlight w:val="cyan"/>
        </w:rPr>
        <w:t xml:space="preserve"> </w:t>
      </w:r>
    </w:p>
    <w:p w:rsidR="00222228" w:rsidRDefault="008904EF" w:rsidP="002A4D6B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0326FE" w:rsidRDefault="007E1C49" w:rsidP="001B220F">
      <w:pPr>
        <w:rPr>
          <w:b/>
          <w:highlight w:val="cyan"/>
        </w:rPr>
      </w:pPr>
      <w:r>
        <w:rPr>
          <w:b/>
          <w:highlight w:val="cyan"/>
        </w:rPr>
        <w:t>Úvodní opakování</w:t>
      </w:r>
      <w:r w:rsidR="001B220F">
        <w:rPr>
          <w:b/>
          <w:highlight w:val="cyan"/>
        </w:rPr>
        <w:t>:</w:t>
      </w:r>
    </w:p>
    <w:p w:rsidR="0062495D" w:rsidRPr="0062495D" w:rsidRDefault="0062495D" w:rsidP="0062495D">
      <w:pPr>
        <w:pStyle w:val="Odstavecseseznamem"/>
        <w:numPr>
          <w:ilvl w:val="0"/>
          <w:numId w:val="9"/>
        </w:numPr>
      </w:pPr>
      <w:r w:rsidRPr="0062495D">
        <w:t>Minulou hodinu jsme si zavedli pojem těžnice trojúhelníku a těžiště trojúhelníku.</w:t>
      </w:r>
    </w:p>
    <w:p w:rsidR="0062495D" w:rsidRPr="0062495D" w:rsidRDefault="0062495D" w:rsidP="0062495D">
      <w:pPr>
        <w:pStyle w:val="Odstavecseseznamem"/>
        <w:numPr>
          <w:ilvl w:val="0"/>
          <w:numId w:val="9"/>
        </w:numPr>
      </w:pPr>
      <w:r w:rsidRPr="0062495D">
        <w:t>Vysvětli oba pojmy.</w:t>
      </w:r>
    </w:p>
    <w:p w:rsidR="0062495D" w:rsidRDefault="0062495D" w:rsidP="0062495D">
      <w:pPr>
        <w:pStyle w:val="Odstavecseseznamem"/>
        <w:numPr>
          <w:ilvl w:val="0"/>
          <w:numId w:val="9"/>
        </w:numPr>
      </w:pPr>
      <w:r w:rsidRPr="0062495D">
        <w:t>Těžiště nám každou těžnici rozděluje na dva různě dlouhé úseky. Co pro ně platí?</w:t>
      </w:r>
    </w:p>
    <w:p w:rsidR="00D62321" w:rsidRPr="00D62321" w:rsidRDefault="00D62321" w:rsidP="00D62321">
      <w:pPr>
        <w:rPr>
          <w:b/>
        </w:rPr>
      </w:pPr>
      <w:r w:rsidRPr="00D62321">
        <w:rPr>
          <w:b/>
          <w:highlight w:val="cyan"/>
        </w:rPr>
        <w:t>Zapamatuj si:</w:t>
      </w:r>
    </w:p>
    <w:p w:rsidR="00D62321" w:rsidRPr="00934F79" w:rsidRDefault="00D62321" w:rsidP="00D62321">
      <w:pPr>
        <w:pStyle w:val="Odstavecseseznamem"/>
        <w:numPr>
          <w:ilvl w:val="0"/>
          <w:numId w:val="11"/>
        </w:numPr>
        <w:rPr>
          <w:b/>
        </w:rPr>
      </w:pPr>
      <w:r w:rsidRPr="00934F79">
        <w:rPr>
          <w:b/>
        </w:rPr>
        <w:t>Výška trojúhelníku je kolmá úsečka spojující vrchol trojúhelníku s protější stranou (nejkratší vzdálenost vrcholu od protější strany)</w:t>
      </w:r>
      <w:r w:rsidR="00934F79">
        <w:rPr>
          <w:b/>
        </w:rPr>
        <w:t>.</w:t>
      </w:r>
    </w:p>
    <w:p w:rsidR="00D62321" w:rsidRPr="00934F79" w:rsidRDefault="00D62321" w:rsidP="00D62321">
      <w:pPr>
        <w:pStyle w:val="Odstavecseseznamem"/>
        <w:numPr>
          <w:ilvl w:val="0"/>
          <w:numId w:val="11"/>
        </w:numPr>
        <w:rPr>
          <w:b/>
        </w:rPr>
      </w:pPr>
      <w:r w:rsidRPr="00934F79">
        <w:rPr>
          <w:b/>
        </w:rPr>
        <w:t xml:space="preserve">Těžnice je úsečka spojující vrchol trojúhelníku se středem protější strany (není to </w:t>
      </w:r>
      <w:r w:rsidR="00C61A48">
        <w:rPr>
          <w:b/>
        </w:rPr>
        <w:t xml:space="preserve">vždy </w:t>
      </w:r>
      <w:bookmarkStart w:id="0" w:name="_GoBack"/>
      <w:bookmarkEnd w:id="0"/>
      <w:r w:rsidRPr="00934F79">
        <w:rPr>
          <w:b/>
        </w:rPr>
        <w:t>nejkratší úsečka)</w:t>
      </w:r>
      <w:r w:rsidR="00934F79" w:rsidRPr="00934F79">
        <w:rPr>
          <w:b/>
        </w:rPr>
        <w:t>.</w:t>
      </w:r>
    </w:p>
    <w:p w:rsidR="00D62321" w:rsidRDefault="00D62321" w:rsidP="00D62321">
      <w:pPr>
        <w:pStyle w:val="Odstavecseseznamem"/>
        <w:numPr>
          <w:ilvl w:val="0"/>
          <w:numId w:val="11"/>
        </w:numPr>
      </w:pPr>
      <w:r>
        <w:t>Žáci si to velmi často pletou</w:t>
      </w:r>
      <w:r w:rsidR="00934F79">
        <w:t xml:space="preserve"> (jen ve výjimečných případech jsou obě úsečky totožné)</w:t>
      </w:r>
      <w:r>
        <w:t xml:space="preserve">. </w:t>
      </w:r>
    </w:p>
    <w:p w:rsidR="0062495D" w:rsidRDefault="0062495D" w:rsidP="0062495D">
      <w:pPr>
        <w:pStyle w:val="Odstavecseseznamem"/>
      </w:pPr>
    </w:p>
    <w:p w:rsidR="0062495D" w:rsidRPr="0062495D" w:rsidRDefault="00934F79" w:rsidP="0062495D">
      <w:pPr>
        <w:rPr>
          <w:b/>
        </w:rPr>
      </w:pPr>
      <w:r>
        <w:rPr>
          <w:b/>
          <w:highlight w:val="cyan"/>
        </w:rPr>
        <w:t>Příklad č. 1 (na zítřejší online hodinu měj aspoň narýsované trojúhelníky</w:t>
      </w:r>
      <w:r w:rsidR="0062495D" w:rsidRPr="0062495D">
        <w:rPr>
          <w:b/>
          <w:highlight w:val="cyan"/>
        </w:rPr>
        <w:t>):</w:t>
      </w:r>
    </w:p>
    <w:p w:rsidR="0062495D" w:rsidRDefault="0062495D" w:rsidP="0062495D">
      <w:pPr>
        <w:pStyle w:val="Odstavecseseznamem"/>
        <w:numPr>
          <w:ilvl w:val="0"/>
          <w:numId w:val="10"/>
        </w:numPr>
      </w:pPr>
      <w:r>
        <w:t xml:space="preserve">Postupně si sestroj libovolný ostroúhlý, pravoúhlý a tupoúhlý trojúhelník </w:t>
      </w:r>
      <m:oMath>
        <m:r>
          <w:rPr>
            <w:rFonts w:ascii="Cambria Math" w:hAnsi="Cambria Math"/>
          </w:rPr>
          <m:t>ABC</m:t>
        </m:r>
      </m:oMath>
      <w:r>
        <w:t>.</w:t>
      </w:r>
    </w:p>
    <w:p w:rsidR="0062495D" w:rsidRDefault="0062495D" w:rsidP="0062495D">
      <w:pPr>
        <w:pStyle w:val="Odstavecseseznamem"/>
        <w:numPr>
          <w:ilvl w:val="0"/>
          <w:numId w:val="10"/>
        </w:numPr>
      </w:pPr>
      <w:r>
        <w:t xml:space="preserve">V každém trojúhelníku sestroj všechny jeho těžnice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. Dále sestroj těžiště </w:t>
      </w:r>
      <m:oMath>
        <m:r>
          <w:rPr>
            <w:rFonts w:ascii="Cambria Math" w:hAnsi="Cambria Math"/>
          </w:rPr>
          <m:t>T</m:t>
        </m:r>
      </m:oMath>
      <w:r>
        <w:t>.</w:t>
      </w:r>
    </w:p>
    <w:p w:rsidR="0062495D" w:rsidRDefault="0062495D" w:rsidP="0062495D">
      <w:pPr>
        <w:pStyle w:val="Odstavecseseznamem"/>
        <w:numPr>
          <w:ilvl w:val="0"/>
          <w:numId w:val="10"/>
        </w:numPr>
      </w:pPr>
      <w:r>
        <w:t>Stanov závěr o poloze těžiště v libovolném trojúhelníku.</w:t>
      </w:r>
    </w:p>
    <w:p w:rsidR="00934F79" w:rsidRDefault="00934F79" w:rsidP="0062495D">
      <w:pPr>
        <w:pStyle w:val="Odstavecseseznamem"/>
        <w:numPr>
          <w:ilvl w:val="0"/>
          <w:numId w:val="10"/>
        </w:numPr>
      </w:pPr>
      <w:r>
        <w:t>Vše si zkontrolujeme na páteční online hodině.</w:t>
      </w:r>
    </w:p>
    <w:p w:rsidR="00934F79" w:rsidRDefault="00934F79" w:rsidP="00934F79">
      <w:pPr>
        <w:pStyle w:val="Odstavecseseznamem"/>
      </w:pPr>
    </w:p>
    <w:p w:rsidR="0051747A" w:rsidRDefault="0051747A">
      <w:pPr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br w:type="page"/>
      </w:r>
    </w:p>
    <w:p w:rsidR="00934F79" w:rsidRDefault="00934F79" w:rsidP="00934F79">
      <w:pPr>
        <w:rPr>
          <w:b/>
        </w:rPr>
      </w:pPr>
      <w:r w:rsidRPr="00934F79">
        <w:rPr>
          <w:b/>
          <w:highlight w:val="cyan"/>
        </w:rPr>
        <w:lastRenderedPageBreak/>
        <w:t>Příklad č. 2:</w:t>
      </w:r>
    </w:p>
    <w:p w:rsidR="00934F79" w:rsidRDefault="00934F79" w:rsidP="00934F79">
      <w:pPr>
        <w:pStyle w:val="Odstavecseseznamem"/>
        <w:numPr>
          <w:ilvl w:val="0"/>
          <w:numId w:val="12"/>
        </w:numPr>
        <w:jc w:val="both"/>
      </w:pPr>
      <w:r>
        <w:t>Narýsuj si libovolný rovnostranný a rovnoramenný trojúhelník.</w:t>
      </w:r>
    </w:p>
    <w:p w:rsidR="00934F79" w:rsidRDefault="00934F79" w:rsidP="00934F79">
      <w:pPr>
        <w:pStyle w:val="Odstavecseseznamem"/>
        <w:numPr>
          <w:ilvl w:val="0"/>
          <w:numId w:val="12"/>
        </w:numPr>
        <w:jc w:val="both"/>
      </w:pPr>
      <w:r>
        <w:t>Do obou trojúhelníků si sestroj těžnice a výšky trojúhelníků včetně průsečíku výšek a těžiště.</w:t>
      </w:r>
    </w:p>
    <w:p w:rsidR="00934F79" w:rsidRDefault="00934F79" w:rsidP="00934F79">
      <w:pPr>
        <w:pStyle w:val="Odstavecseseznamem"/>
        <w:numPr>
          <w:ilvl w:val="0"/>
          <w:numId w:val="12"/>
        </w:numPr>
        <w:jc w:val="both"/>
      </w:pPr>
      <w:r>
        <w:t>K čemu jsi dospěl?</w:t>
      </w:r>
    </w:p>
    <w:p w:rsidR="00934F79" w:rsidRDefault="00934F79" w:rsidP="00934F79">
      <w:pPr>
        <w:pStyle w:val="Odstavecseseznamem"/>
        <w:numPr>
          <w:ilvl w:val="0"/>
          <w:numId w:val="12"/>
        </w:numPr>
        <w:jc w:val="both"/>
      </w:pPr>
      <w:r>
        <w:t>Porovnej své výsledky s</w:t>
      </w:r>
      <w:r w:rsidR="007B4300">
        <w:t>e shrnutím níže</w:t>
      </w:r>
      <w:r>
        <w:t xml:space="preserve"> (to si zapiš k Tvým obrázkům).</w:t>
      </w:r>
    </w:p>
    <w:p w:rsidR="00934F79" w:rsidRDefault="00934F79" w:rsidP="00934F79">
      <w:pPr>
        <w:jc w:val="both"/>
      </w:pPr>
    </w:p>
    <w:p w:rsidR="00934F79" w:rsidRDefault="00934F79" w:rsidP="00934F79">
      <w:pPr>
        <w:jc w:val="both"/>
      </w:pPr>
    </w:p>
    <w:p w:rsidR="00934F79" w:rsidRPr="00934F79" w:rsidRDefault="00934F79" w:rsidP="00934F79">
      <w:pPr>
        <w:jc w:val="both"/>
      </w:pPr>
    </w:p>
    <w:p w:rsidR="0062495D" w:rsidRDefault="0062495D" w:rsidP="0062495D"/>
    <w:p w:rsidR="000326FE" w:rsidRDefault="000326FE" w:rsidP="00830974">
      <w:pPr>
        <w:rPr>
          <w:b/>
        </w:rPr>
      </w:pPr>
    </w:p>
    <w:p w:rsidR="0051747A" w:rsidRDefault="0051747A" w:rsidP="00830974">
      <w:pPr>
        <w:rPr>
          <w:b/>
        </w:rPr>
      </w:pPr>
    </w:p>
    <w:p w:rsidR="0051747A" w:rsidRDefault="0051747A" w:rsidP="00ED4003">
      <w:pPr>
        <w:jc w:val="both"/>
        <w:rPr>
          <w:rFonts w:asciiTheme="minorHAnsi" w:hAnsiTheme="minorHAnsi" w:cstheme="minorHAnsi"/>
          <w:b/>
          <w:highlight w:val="cyan"/>
        </w:rPr>
      </w:pPr>
    </w:p>
    <w:p w:rsidR="0051747A" w:rsidRDefault="0051747A" w:rsidP="00ED4003">
      <w:pPr>
        <w:jc w:val="both"/>
        <w:rPr>
          <w:rFonts w:asciiTheme="minorHAnsi" w:hAnsiTheme="minorHAnsi" w:cstheme="minorHAnsi"/>
          <w:b/>
          <w:highlight w:val="cyan"/>
        </w:rPr>
      </w:pPr>
    </w:p>
    <w:p w:rsidR="0051747A" w:rsidRDefault="0051747A" w:rsidP="00ED4003">
      <w:pPr>
        <w:jc w:val="both"/>
        <w:rPr>
          <w:rFonts w:asciiTheme="minorHAnsi" w:hAnsiTheme="minorHAnsi" w:cstheme="minorHAnsi"/>
          <w:b/>
          <w:highlight w:val="cyan"/>
        </w:rPr>
      </w:pPr>
    </w:p>
    <w:p w:rsidR="0051747A" w:rsidRDefault="0051747A" w:rsidP="00ED4003">
      <w:pPr>
        <w:jc w:val="both"/>
        <w:rPr>
          <w:rFonts w:asciiTheme="minorHAnsi" w:hAnsiTheme="minorHAnsi" w:cstheme="minorHAnsi"/>
          <w:b/>
          <w:highlight w:val="cyan"/>
        </w:rPr>
      </w:pPr>
    </w:p>
    <w:p w:rsidR="0051747A" w:rsidRDefault="0051747A" w:rsidP="00ED4003">
      <w:pPr>
        <w:jc w:val="both"/>
        <w:rPr>
          <w:rFonts w:asciiTheme="minorHAnsi" w:hAnsiTheme="minorHAnsi" w:cstheme="minorHAnsi"/>
          <w:b/>
          <w:highlight w:val="cyan"/>
        </w:rPr>
      </w:pPr>
    </w:p>
    <w:p w:rsidR="0051747A" w:rsidRDefault="0051747A" w:rsidP="00ED4003">
      <w:pPr>
        <w:jc w:val="both"/>
        <w:rPr>
          <w:rFonts w:asciiTheme="minorHAnsi" w:hAnsiTheme="minorHAnsi" w:cstheme="minorHAnsi"/>
          <w:b/>
          <w:highlight w:val="cyan"/>
        </w:rPr>
      </w:pPr>
    </w:p>
    <w:p w:rsidR="0051747A" w:rsidRDefault="0051747A" w:rsidP="00ED4003">
      <w:pPr>
        <w:jc w:val="both"/>
        <w:rPr>
          <w:rFonts w:asciiTheme="minorHAnsi" w:hAnsiTheme="minorHAnsi" w:cstheme="minorHAnsi"/>
          <w:b/>
          <w:highlight w:val="cyan"/>
        </w:rPr>
      </w:pPr>
    </w:p>
    <w:p w:rsidR="0051747A" w:rsidRDefault="0051747A" w:rsidP="00ED4003">
      <w:pPr>
        <w:jc w:val="both"/>
        <w:rPr>
          <w:rFonts w:asciiTheme="minorHAnsi" w:hAnsiTheme="minorHAnsi" w:cstheme="minorHAnsi"/>
          <w:b/>
          <w:highlight w:val="cyan"/>
        </w:rPr>
      </w:pPr>
    </w:p>
    <w:p w:rsidR="0051747A" w:rsidRDefault="0051747A" w:rsidP="00ED4003">
      <w:pPr>
        <w:jc w:val="both"/>
        <w:rPr>
          <w:rFonts w:asciiTheme="minorHAnsi" w:hAnsiTheme="minorHAnsi" w:cstheme="minorHAnsi"/>
          <w:b/>
          <w:highlight w:val="cyan"/>
        </w:rPr>
      </w:pPr>
    </w:p>
    <w:p w:rsidR="00F01730" w:rsidRDefault="000B278D" w:rsidP="00ED4003">
      <w:pPr>
        <w:jc w:val="both"/>
        <w:rPr>
          <w:rFonts w:asciiTheme="minorHAnsi" w:hAnsiTheme="minorHAnsi" w:cstheme="minorHAnsi"/>
          <w:b/>
        </w:rPr>
      </w:pPr>
      <w:r w:rsidRPr="0051747A">
        <w:rPr>
          <w:rFonts w:asciiTheme="minorHAnsi" w:hAnsiTheme="minorHAnsi" w:cstheme="minorHAnsi"/>
          <w:b/>
          <w:highlight w:val="cyan"/>
        </w:rPr>
        <w:t>Shrnutí:</w:t>
      </w:r>
    </w:p>
    <w:p w:rsidR="000B278D" w:rsidRDefault="000B278D" w:rsidP="00ED4003">
      <w:pPr>
        <w:jc w:val="both"/>
        <w:rPr>
          <w:rFonts w:asciiTheme="minorHAnsi" w:hAnsiTheme="minorHAnsi" w:cstheme="minorHAnsi"/>
          <w:b/>
        </w:rPr>
      </w:pPr>
      <w:r w:rsidRPr="0051747A">
        <w:rPr>
          <w:rFonts w:asciiTheme="minorHAnsi" w:hAnsiTheme="minorHAnsi" w:cstheme="minorHAnsi"/>
          <w:b/>
          <w:highlight w:val="yellow"/>
        </w:rPr>
        <w:t>Rovnostranný trojúhelník:</w:t>
      </w:r>
    </w:p>
    <w:p w:rsidR="000B278D" w:rsidRPr="0051747A" w:rsidRDefault="000B278D" w:rsidP="000B278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1747A">
        <w:rPr>
          <w:rFonts w:asciiTheme="minorHAnsi" w:hAnsiTheme="minorHAnsi" w:cstheme="minorHAnsi"/>
        </w:rPr>
        <w:t>Výšky na danou stranu jsou totožné  (splývají) s těžnicemi na danou stranu:</w:t>
      </w:r>
    </w:p>
    <w:p w:rsidR="000B278D" w:rsidRPr="0051747A" w:rsidRDefault="000B278D" w:rsidP="000B278D">
      <w:pPr>
        <w:pStyle w:val="Odstavecseseznamem"/>
        <w:jc w:val="both"/>
        <w:rPr>
          <w:rFonts w:asciiTheme="minorHAnsi" w:hAnsiTheme="minorHAnsi" w:cstheme="minorHAnsi"/>
        </w:rPr>
      </w:pPr>
      <w:r w:rsidRPr="0051747A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r>
          <w:rPr>
            <w:rFonts w:ascii="Cambria Math" w:hAnsi="Cambria Math" w:cstheme="minorHAnsi"/>
          </w:rPr>
          <m:t xml:space="preserve">;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 xml:space="preserve">;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</m:oMath>
    </w:p>
    <w:p w:rsidR="0051747A" w:rsidRPr="0051747A" w:rsidRDefault="0051747A" w:rsidP="000B278D">
      <w:pPr>
        <w:pStyle w:val="Odstavecseseznamem"/>
        <w:jc w:val="both"/>
        <w:rPr>
          <w:rFonts w:asciiTheme="minorHAnsi" w:hAnsiTheme="minorHAnsi" w:cstheme="minorHAnsi"/>
        </w:rPr>
      </w:pPr>
    </w:p>
    <w:p w:rsidR="000B278D" w:rsidRDefault="0051747A" w:rsidP="000B278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1747A">
        <w:rPr>
          <w:rFonts w:asciiTheme="minorHAnsi" w:hAnsiTheme="minorHAnsi" w:cstheme="minorHAnsi"/>
        </w:rPr>
        <w:t>Průsečík výšek je totožný s</w:t>
      </w:r>
      <w:r>
        <w:rPr>
          <w:rFonts w:asciiTheme="minorHAnsi" w:hAnsiTheme="minorHAnsi" w:cstheme="minorHAnsi"/>
        </w:rPr>
        <w:t> </w:t>
      </w:r>
      <w:r w:rsidRPr="0051747A">
        <w:rPr>
          <w:rFonts w:asciiTheme="minorHAnsi" w:hAnsiTheme="minorHAnsi" w:cstheme="minorHAnsi"/>
        </w:rPr>
        <w:t>těžištěm</w:t>
      </w:r>
      <w:r>
        <w:rPr>
          <w:rFonts w:asciiTheme="minorHAnsi" w:hAnsiTheme="minorHAnsi" w:cstheme="minorHAnsi"/>
        </w:rPr>
        <w:t xml:space="preserve"> (</w:t>
      </w:r>
      <m:oMath>
        <m:r>
          <w:rPr>
            <w:rFonts w:ascii="Cambria Math" w:hAnsi="Cambria Math" w:cstheme="minorHAnsi"/>
          </w:rPr>
          <m:t>V=T</m:t>
        </m:r>
      </m:oMath>
      <w:r>
        <w:rPr>
          <w:rFonts w:asciiTheme="minorHAnsi" w:hAnsiTheme="minorHAnsi" w:cstheme="minorHAnsi"/>
        </w:rPr>
        <w:t>)</w:t>
      </w:r>
      <w:r w:rsidRPr="0051747A">
        <w:rPr>
          <w:rFonts w:asciiTheme="minorHAnsi" w:hAnsiTheme="minorHAnsi" w:cstheme="minorHAnsi"/>
        </w:rPr>
        <w:t>.</w:t>
      </w:r>
    </w:p>
    <w:p w:rsidR="0051747A" w:rsidRDefault="0051747A" w:rsidP="000B278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Těžnice a výšky leží na osách souměrnosti trojúhelníků.</w:t>
      </w:r>
    </w:p>
    <w:p w:rsidR="0051747A" w:rsidRDefault="0051747A" w:rsidP="0051747A">
      <w:pPr>
        <w:pStyle w:val="Odstavecseseznamem"/>
        <w:jc w:val="both"/>
        <w:rPr>
          <w:rFonts w:asciiTheme="minorHAnsi" w:hAnsiTheme="minorHAnsi" w:cstheme="minorHAnsi"/>
        </w:rPr>
      </w:pPr>
    </w:p>
    <w:p w:rsidR="0051747A" w:rsidRDefault="0051747A" w:rsidP="0051747A">
      <w:pPr>
        <w:jc w:val="both"/>
        <w:rPr>
          <w:rFonts w:asciiTheme="minorHAnsi" w:hAnsiTheme="minorHAnsi" w:cstheme="minorHAnsi"/>
          <w:b/>
        </w:rPr>
      </w:pPr>
      <w:r w:rsidRPr="0051747A">
        <w:rPr>
          <w:rFonts w:asciiTheme="minorHAnsi" w:hAnsiTheme="minorHAnsi" w:cstheme="minorHAnsi"/>
          <w:b/>
          <w:highlight w:val="yellow"/>
        </w:rPr>
        <w:t>Rovnoramenný trojúhelník:</w:t>
      </w:r>
    </w:p>
    <w:p w:rsidR="0051747A" w:rsidRPr="0051747A" w:rsidRDefault="0051747A" w:rsidP="0051747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1747A">
        <w:rPr>
          <w:rFonts w:asciiTheme="minorHAnsi" w:hAnsiTheme="minorHAnsi" w:cstheme="minorHAnsi"/>
        </w:rPr>
        <w:t>Těžnice a výška k základně rovnoramenného trojúhelníku jsou totožné 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</m:oMath>
      <w:r w:rsidRPr="0051747A">
        <w:rPr>
          <w:rFonts w:asciiTheme="minorHAnsi" w:hAnsiTheme="minorHAnsi" w:cstheme="minorHAnsi"/>
        </w:rPr>
        <w:t>).</w:t>
      </w:r>
    </w:p>
    <w:p w:rsidR="0051747A" w:rsidRDefault="0051747A" w:rsidP="0051747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1747A">
        <w:rPr>
          <w:rFonts w:asciiTheme="minorHAnsi" w:hAnsiTheme="minorHAnsi" w:cstheme="minorHAnsi"/>
        </w:rPr>
        <w:t>Těžnice a výška k základně leží na ose souměrnosti trojúhelníku.</w:t>
      </w:r>
    </w:p>
    <w:p w:rsidR="0051747A" w:rsidRDefault="0051747A" w:rsidP="0051747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Těžnice k ramenům jsou shodné a osově souměrné s osou rovnoramenného trojúhelníku </w:t>
      </w:r>
    </w:p>
    <w:p w:rsidR="0051747A" w:rsidRDefault="0051747A" w:rsidP="0051747A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>.</w:t>
      </w:r>
    </w:p>
    <w:p w:rsidR="0051747A" w:rsidRDefault="0051747A" w:rsidP="0051747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Těžnice k ramenům nejsou totožné s výškami vedenými na ramena trojúhelníku.</w:t>
      </w:r>
    </w:p>
    <w:p w:rsidR="0051747A" w:rsidRDefault="0051747A" w:rsidP="0051747A">
      <w:pPr>
        <w:jc w:val="both"/>
        <w:rPr>
          <w:rFonts w:asciiTheme="minorHAnsi" w:hAnsiTheme="minorHAnsi" w:cstheme="minorHAnsi"/>
        </w:rPr>
      </w:pPr>
    </w:p>
    <w:p w:rsidR="0051747A" w:rsidRDefault="0051747A" w:rsidP="0051747A">
      <w:pPr>
        <w:rPr>
          <w:b/>
        </w:rPr>
      </w:pPr>
      <w:r w:rsidRPr="008A03B0">
        <w:rPr>
          <w:b/>
          <w:highlight w:val="cyan"/>
        </w:rPr>
        <w:t>Příklad</w:t>
      </w:r>
      <w:r>
        <w:rPr>
          <w:b/>
          <w:highlight w:val="cyan"/>
        </w:rPr>
        <w:t>y</w:t>
      </w:r>
      <w:r w:rsidRPr="008A03B0">
        <w:rPr>
          <w:b/>
          <w:highlight w:val="cyan"/>
        </w:rPr>
        <w:t xml:space="preserve"> k procvičování:</w:t>
      </w:r>
    </w:p>
    <w:p w:rsidR="0051747A" w:rsidRDefault="0051747A" w:rsidP="0051747A">
      <w:pPr>
        <w:rPr>
          <w:b/>
        </w:rPr>
      </w:pPr>
      <w:r>
        <w:rPr>
          <w:b/>
        </w:rPr>
        <w:t>Učebnice geometrie:</w:t>
      </w:r>
    </w:p>
    <w:p w:rsidR="0051747A" w:rsidRPr="0051747A" w:rsidRDefault="0051747A" w:rsidP="0051747A">
      <w:pPr>
        <w:pStyle w:val="Odstavecseseznamem"/>
        <w:numPr>
          <w:ilvl w:val="0"/>
          <w:numId w:val="14"/>
        </w:numPr>
      </w:pPr>
      <w:r w:rsidRPr="0051747A">
        <w:t>Strana 102/3-5</w:t>
      </w:r>
    </w:p>
    <w:sectPr w:rsidR="0051747A" w:rsidRPr="0051747A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F77"/>
    <w:multiLevelType w:val="hybridMultilevel"/>
    <w:tmpl w:val="AC84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0970"/>
    <w:multiLevelType w:val="hybridMultilevel"/>
    <w:tmpl w:val="62BE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1CB0"/>
    <w:multiLevelType w:val="hybridMultilevel"/>
    <w:tmpl w:val="6D689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D37FA"/>
    <w:multiLevelType w:val="hybridMultilevel"/>
    <w:tmpl w:val="43521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43F08"/>
    <w:multiLevelType w:val="hybridMultilevel"/>
    <w:tmpl w:val="9650E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95E63"/>
    <w:multiLevelType w:val="hybridMultilevel"/>
    <w:tmpl w:val="9DFAF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F1206"/>
    <w:multiLevelType w:val="hybridMultilevel"/>
    <w:tmpl w:val="45681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23C02"/>
    <w:multiLevelType w:val="hybridMultilevel"/>
    <w:tmpl w:val="BB6C9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4D8C"/>
    <w:multiLevelType w:val="hybridMultilevel"/>
    <w:tmpl w:val="644A0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16166"/>
    <w:multiLevelType w:val="hybridMultilevel"/>
    <w:tmpl w:val="9E0CA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55050"/>
    <w:multiLevelType w:val="hybridMultilevel"/>
    <w:tmpl w:val="AFF03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04B54"/>
    <w:multiLevelType w:val="hybridMultilevel"/>
    <w:tmpl w:val="57C0E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33D7A"/>
    <w:multiLevelType w:val="hybridMultilevel"/>
    <w:tmpl w:val="8794E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01E15"/>
    <w:rsid w:val="000229A6"/>
    <w:rsid w:val="000326FE"/>
    <w:rsid w:val="0003309C"/>
    <w:rsid w:val="00071F22"/>
    <w:rsid w:val="00093602"/>
    <w:rsid w:val="000B278D"/>
    <w:rsid w:val="000C446F"/>
    <w:rsid w:val="001105F0"/>
    <w:rsid w:val="0012288E"/>
    <w:rsid w:val="00140DD4"/>
    <w:rsid w:val="001B220F"/>
    <w:rsid w:val="001B532F"/>
    <w:rsid w:val="001C7203"/>
    <w:rsid w:val="001D17B6"/>
    <w:rsid w:val="001E7CC3"/>
    <w:rsid w:val="001F11EC"/>
    <w:rsid w:val="002055AD"/>
    <w:rsid w:val="002137B2"/>
    <w:rsid w:val="00222228"/>
    <w:rsid w:val="00232433"/>
    <w:rsid w:val="00256F35"/>
    <w:rsid w:val="00281E03"/>
    <w:rsid w:val="002A4D6B"/>
    <w:rsid w:val="002C44F2"/>
    <w:rsid w:val="002D764E"/>
    <w:rsid w:val="00367D8E"/>
    <w:rsid w:val="003C1F8E"/>
    <w:rsid w:val="003D0C9A"/>
    <w:rsid w:val="00405337"/>
    <w:rsid w:val="00425EDA"/>
    <w:rsid w:val="0044402C"/>
    <w:rsid w:val="00461B63"/>
    <w:rsid w:val="00484793"/>
    <w:rsid w:val="00486B85"/>
    <w:rsid w:val="004956DA"/>
    <w:rsid w:val="004B1D2B"/>
    <w:rsid w:val="004B3829"/>
    <w:rsid w:val="004C03C0"/>
    <w:rsid w:val="004C4672"/>
    <w:rsid w:val="004E2881"/>
    <w:rsid w:val="005066B8"/>
    <w:rsid w:val="0051747A"/>
    <w:rsid w:val="00571D92"/>
    <w:rsid w:val="005C0D96"/>
    <w:rsid w:val="005D1163"/>
    <w:rsid w:val="005D5E0E"/>
    <w:rsid w:val="00610E82"/>
    <w:rsid w:val="0062495D"/>
    <w:rsid w:val="0065245A"/>
    <w:rsid w:val="00677758"/>
    <w:rsid w:val="006805FF"/>
    <w:rsid w:val="006D0DE2"/>
    <w:rsid w:val="006E13E6"/>
    <w:rsid w:val="006F3468"/>
    <w:rsid w:val="00735314"/>
    <w:rsid w:val="00736B9B"/>
    <w:rsid w:val="00761658"/>
    <w:rsid w:val="00767264"/>
    <w:rsid w:val="007B4300"/>
    <w:rsid w:val="007E157E"/>
    <w:rsid w:val="007E1C49"/>
    <w:rsid w:val="007E3966"/>
    <w:rsid w:val="0082313F"/>
    <w:rsid w:val="00830974"/>
    <w:rsid w:val="00881A38"/>
    <w:rsid w:val="008904EF"/>
    <w:rsid w:val="008A03B0"/>
    <w:rsid w:val="008D31B4"/>
    <w:rsid w:val="008D6C67"/>
    <w:rsid w:val="0090252D"/>
    <w:rsid w:val="0091415C"/>
    <w:rsid w:val="00920077"/>
    <w:rsid w:val="00934F79"/>
    <w:rsid w:val="00946B4E"/>
    <w:rsid w:val="009615EB"/>
    <w:rsid w:val="009E51EA"/>
    <w:rsid w:val="00A07059"/>
    <w:rsid w:val="00A07452"/>
    <w:rsid w:val="00AA5DC8"/>
    <w:rsid w:val="00AA67B2"/>
    <w:rsid w:val="00AB4210"/>
    <w:rsid w:val="00B1508C"/>
    <w:rsid w:val="00B15ADE"/>
    <w:rsid w:val="00B17EBD"/>
    <w:rsid w:val="00B22319"/>
    <w:rsid w:val="00B32F2F"/>
    <w:rsid w:val="00B40B7C"/>
    <w:rsid w:val="00B61343"/>
    <w:rsid w:val="00B92711"/>
    <w:rsid w:val="00BB5A73"/>
    <w:rsid w:val="00BE0AB9"/>
    <w:rsid w:val="00C135B4"/>
    <w:rsid w:val="00C2124B"/>
    <w:rsid w:val="00C61A48"/>
    <w:rsid w:val="00C96BCE"/>
    <w:rsid w:val="00CA0F74"/>
    <w:rsid w:val="00CB3309"/>
    <w:rsid w:val="00CD35DD"/>
    <w:rsid w:val="00CD7AF4"/>
    <w:rsid w:val="00CE1CC9"/>
    <w:rsid w:val="00CE1E1E"/>
    <w:rsid w:val="00CF3C06"/>
    <w:rsid w:val="00D048F5"/>
    <w:rsid w:val="00D07C3F"/>
    <w:rsid w:val="00D221F7"/>
    <w:rsid w:val="00D223AC"/>
    <w:rsid w:val="00D37FB1"/>
    <w:rsid w:val="00D56FF7"/>
    <w:rsid w:val="00D62321"/>
    <w:rsid w:val="00D81D1A"/>
    <w:rsid w:val="00D85344"/>
    <w:rsid w:val="00DA5FFC"/>
    <w:rsid w:val="00DC521D"/>
    <w:rsid w:val="00DF57BA"/>
    <w:rsid w:val="00E35E66"/>
    <w:rsid w:val="00E5793F"/>
    <w:rsid w:val="00E9031D"/>
    <w:rsid w:val="00EC5633"/>
    <w:rsid w:val="00ED4003"/>
    <w:rsid w:val="00F01730"/>
    <w:rsid w:val="00F125D2"/>
    <w:rsid w:val="00F869B9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2B14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03B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2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2020-05-28T03:56:00Z</dcterms:created>
  <dcterms:modified xsi:type="dcterms:W3CDTF">2020-05-28T03:56:00Z</dcterms:modified>
</cp:coreProperties>
</file>